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spacing w:before="312"/>
        <w:rPr>
          <w:rFonts w:ascii="Times New Roman"/>
          <w:sz w:val="52"/>
        </w:rPr>
      </w:pPr>
    </w:p>
    <w:p>
      <w:pPr>
        <w:spacing w:line="447" w:lineRule="exact" w:before="0"/>
        <w:ind w:left="0" w:right="1677" w:firstLine="0"/>
        <w:jc w:val="right"/>
        <w:rPr>
          <w:sz w:val="52"/>
        </w:rPr>
      </w:pPr>
      <w:r>
        <w:rPr>
          <w:color w:val="FFDD3F"/>
          <w:position w:val="-14"/>
          <w:sz w:val="52"/>
        </w:rPr>
        <w:t>.</w:t>
      </w:r>
      <w:r>
        <w:rPr>
          <w:color w:val="FFDD3F"/>
          <w:spacing w:val="-73"/>
          <w:position w:val="-14"/>
          <w:sz w:val="52"/>
        </w:rPr>
        <w:t> </w:t>
      </w:r>
      <w:r>
        <w:rPr>
          <w:color w:val="FFDD3F"/>
          <w:position w:val="2"/>
          <w:sz w:val="52"/>
        </w:rPr>
        <w:t>.</w:t>
      </w:r>
      <w:r>
        <w:rPr>
          <w:color w:val="FFDD3F"/>
          <w:spacing w:val="-49"/>
          <w:position w:val="2"/>
          <w:sz w:val="52"/>
        </w:rPr>
        <w:t> </w:t>
      </w:r>
      <w:r>
        <w:rPr>
          <w:color w:val="FFDD3F"/>
          <w:position w:val="19"/>
          <w:sz w:val="52"/>
        </w:rPr>
        <w:t>.</w:t>
      </w:r>
      <w:r>
        <w:rPr>
          <w:color w:val="FFDD3F"/>
          <w:spacing w:val="23"/>
          <w:position w:val="19"/>
          <w:sz w:val="52"/>
        </w:rPr>
        <w:t> </w:t>
      </w:r>
      <w:r>
        <w:rPr>
          <w:color w:val="FFDD3F"/>
          <w:sz w:val="52"/>
        </w:rPr>
        <w:t>.</w:t>
      </w:r>
      <w:r>
        <w:rPr>
          <w:color w:val="FFDD3F"/>
          <w:spacing w:val="-45"/>
          <w:sz w:val="52"/>
        </w:rPr>
        <w:t> </w:t>
      </w:r>
      <w:r>
        <w:rPr>
          <w:color w:val="FFDD3F"/>
          <w:position w:val="14"/>
          <w:sz w:val="52"/>
        </w:rPr>
        <w:t>.</w:t>
      </w:r>
      <w:r>
        <w:rPr>
          <w:color w:val="FFDD3F"/>
          <w:spacing w:val="-25"/>
          <w:position w:val="14"/>
          <w:sz w:val="52"/>
        </w:rPr>
        <w:t> </w:t>
      </w:r>
      <w:r>
        <w:rPr>
          <w:color w:val="FFDD3F"/>
          <w:position w:val="-5"/>
          <w:sz w:val="52"/>
        </w:rPr>
        <w:t>.</w:t>
      </w:r>
      <w:r>
        <w:rPr>
          <w:color w:val="FFDD3F"/>
          <w:spacing w:val="-45"/>
          <w:position w:val="-5"/>
          <w:sz w:val="52"/>
        </w:rPr>
        <w:t> </w:t>
      </w:r>
      <w:r>
        <w:rPr>
          <w:color w:val="FFDD3F"/>
          <w:position w:val="7"/>
          <w:sz w:val="52"/>
        </w:rPr>
        <w:t>.</w:t>
      </w:r>
      <w:r>
        <w:rPr>
          <w:color w:val="FFDD3F"/>
          <w:spacing w:val="-64"/>
          <w:position w:val="7"/>
          <w:sz w:val="52"/>
        </w:rPr>
        <w:t> </w:t>
      </w:r>
      <w:r>
        <w:rPr>
          <w:color w:val="FFDD3F"/>
          <w:spacing w:val="-10"/>
          <w:position w:val="-13"/>
          <w:sz w:val="52"/>
        </w:rPr>
        <w:t>.</w:t>
      </w:r>
    </w:p>
    <w:p>
      <w:pPr>
        <w:spacing w:after="0" w:line="447" w:lineRule="exact"/>
        <w:jc w:val="right"/>
        <w:rPr>
          <w:sz w:val="52"/>
        </w:rPr>
        <w:sectPr>
          <w:type w:val="continuous"/>
          <w:pgSz w:w="15840" w:h="24480"/>
          <w:pgMar w:top="0" w:bottom="0" w:left="260" w:right="40"/>
        </w:sectPr>
      </w:pPr>
    </w:p>
    <w:p>
      <w:pPr>
        <w:spacing w:line="224" w:lineRule="exact" w:before="50"/>
        <w:ind w:left="0" w:right="0" w:firstLine="0"/>
        <w:jc w:val="right"/>
        <w:rPr>
          <w:sz w:val="23"/>
        </w:rPr>
      </w:pPr>
      <w:r>
        <w:rPr>
          <w:color w:val="FFDD3F"/>
          <w:position w:val="1"/>
          <w:sz w:val="52"/>
        </w:rPr>
        <w:t>.</w:t>
      </w:r>
      <w:r>
        <w:rPr>
          <w:color w:val="FFDD3F"/>
          <w:spacing w:val="-43"/>
          <w:position w:val="1"/>
          <w:sz w:val="52"/>
        </w:rPr>
        <w:t> </w:t>
      </w:r>
      <w:r>
        <w:rPr>
          <w:color w:val="FFDD3F"/>
          <w:position w:val="11"/>
          <w:sz w:val="23"/>
        </w:rPr>
        <w:t>•</w:t>
      </w:r>
      <w:r>
        <w:rPr>
          <w:color w:val="FFDD3F"/>
          <w:spacing w:val="75"/>
          <w:w w:val="150"/>
          <w:position w:val="11"/>
          <w:sz w:val="23"/>
        </w:rPr>
        <w:t> </w:t>
      </w:r>
      <w:r>
        <w:rPr>
          <w:color w:val="FFDD3F"/>
          <w:sz w:val="52"/>
        </w:rPr>
        <w:t>.</w:t>
      </w:r>
      <w:r>
        <w:rPr>
          <w:color w:val="FFDD3F"/>
          <w:spacing w:val="-33"/>
          <w:sz w:val="52"/>
        </w:rPr>
        <w:t> </w:t>
      </w:r>
      <w:r>
        <w:rPr>
          <w:color w:val="FFDD3F"/>
          <w:position w:val="8"/>
          <w:sz w:val="23"/>
        </w:rPr>
        <w:t>•</w:t>
      </w:r>
      <w:r>
        <w:rPr>
          <w:color w:val="FFDD3F"/>
          <w:spacing w:val="71"/>
          <w:w w:val="150"/>
          <w:position w:val="8"/>
          <w:sz w:val="23"/>
        </w:rPr>
        <w:t> </w:t>
      </w:r>
      <w:r>
        <w:rPr>
          <w:color w:val="FFDD3F"/>
          <w:position w:val="-9"/>
          <w:sz w:val="25"/>
        </w:rPr>
        <w:t>•</w:t>
      </w:r>
      <w:r>
        <w:rPr>
          <w:color w:val="FFDD3F"/>
          <w:spacing w:val="64"/>
          <w:position w:val="-9"/>
          <w:sz w:val="25"/>
        </w:rPr>
        <w:t> </w:t>
      </w:r>
      <w:r>
        <w:rPr>
          <w:color w:val="FFDD3F"/>
          <w:spacing w:val="-10"/>
          <w:position w:val="1"/>
          <w:sz w:val="23"/>
        </w:rPr>
        <w:t>•</w:t>
      </w:r>
    </w:p>
    <w:p>
      <w:pPr>
        <w:spacing w:line="274" w:lineRule="exact" w:before="0"/>
        <w:ind w:left="276" w:right="0" w:firstLine="0"/>
        <w:jc w:val="left"/>
        <w:rPr>
          <w:sz w:val="52"/>
        </w:rPr>
      </w:pPr>
      <w:r>
        <w:rPr/>
        <w:br w:type="column"/>
      </w:r>
      <w:r>
        <w:rPr>
          <w:color w:val="FFDD3F"/>
          <w:position w:val="-8"/>
          <w:sz w:val="52"/>
        </w:rPr>
        <w:t>.</w:t>
      </w:r>
      <w:r>
        <w:rPr>
          <w:color w:val="FFDD3F"/>
          <w:spacing w:val="-64"/>
          <w:position w:val="-8"/>
          <w:sz w:val="52"/>
        </w:rPr>
        <w:t> </w:t>
      </w:r>
      <w:r>
        <w:rPr>
          <w:color w:val="FFDD3F"/>
          <w:spacing w:val="4"/>
          <w:sz w:val="52"/>
        </w:rPr>
        <w:t>.</w:t>
      </w:r>
      <w:r>
        <w:rPr>
          <w:color w:val="FFDD3F"/>
          <w:spacing w:val="4"/>
          <w:position w:val="-18"/>
          <w:sz w:val="52"/>
        </w:rPr>
        <w:t>.</w:t>
      </w:r>
    </w:p>
    <w:p>
      <w:pPr>
        <w:spacing w:after="0" w:line="274" w:lineRule="exact"/>
        <w:jc w:val="left"/>
        <w:rPr>
          <w:sz w:val="52"/>
        </w:rPr>
        <w:sectPr>
          <w:type w:val="continuous"/>
          <w:pgSz w:w="15840" w:h="24480"/>
          <w:pgMar w:top="0" w:bottom="0" w:left="260" w:right="40"/>
          <w:cols w:num="2" w:equalWidth="0">
            <w:col w:w="13602" w:space="40"/>
            <w:col w:w="1898"/>
          </w:cols>
        </w:sectPr>
      </w:pPr>
    </w:p>
    <w:p>
      <w:pPr>
        <w:spacing w:line="223" w:lineRule="exact" w:before="50"/>
        <w:ind w:left="0" w:right="0" w:firstLine="0"/>
        <w:jc w:val="right"/>
        <w:rPr>
          <w:sz w:val="23"/>
        </w:rPr>
      </w:pPr>
      <w:r>
        <w:rPr>
          <w:color w:val="FFDD3F"/>
          <w:sz w:val="52"/>
        </w:rPr>
        <w:t>.</w:t>
      </w:r>
      <w:r>
        <w:rPr>
          <w:color w:val="FFDD3F"/>
          <w:spacing w:val="-67"/>
          <w:sz w:val="52"/>
        </w:rPr>
        <w:t> </w:t>
      </w:r>
      <w:r>
        <w:rPr>
          <w:color w:val="FFDD3F"/>
          <w:position w:val="8"/>
          <w:sz w:val="23"/>
        </w:rPr>
        <w:t>•</w:t>
      </w:r>
      <w:r>
        <w:rPr>
          <w:color w:val="FFDD3F"/>
          <w:position w:val="-11"/>
          <w:sz w:val="52"/>
        </w:rPr>
        <w:t>.</w:t>
      </w:r>
      <w:r>
        <w:rPr>
          <w:color w:val="FFDD3F"/>
          <w:spacing w:val="-67"/>
          <w:position w:val="-11"/>
          <w:sz w:val="52"/>
        </w:rPr>
        <w:t> </w:t>
      </w:r>
      <w:r>
        <w:rPr>
          <w:color w:val="FFDD3F"/>
          <w:position w:val="-6"/>
          <w:sz w:val="23"/>
        </w:rPr>
        <w:t>•</w:t>
      </w:r>
      <w:r>
        <w:rPr>
          <w:color w:val="FFDD3F"/>
          <w:spacing w:val="21"/>
          <w:position w:val="-6"/>
          <w:sz w:val="23"/>
        </w:rPr>
        <w:t> </w:t>
      </w:r>
      <w:r>
        <w:rPr>
          <w:color w:val="FFDD3F"/>
          <w:position w:val="5"/>
          <w:sz w:val="23"/>
        </w:rPr>
        <w:t>•</w:t>
      </w:r>
      <w:r>
        <w:rPr>
          <w:color w:val="FFDD3F"/>
          <w:spacing w:val="45"/>
          <w:position w:val="5"/>
          <w:sz w:val="23"/>
        </w:rPr>
        <w:t> </w:t>
      </w:r>
      <w:r>
        <w:rPr>
          <w:color w:val="FFDD3F"/>
          <w:position w:val="-4"/>
          <w:sz w:val="52"/>
        </w:rPr>
        <w:t>.</w:t>
      </w:r>
      <w:r>
        <w:rPr>
          <w:color w:val="FFDD3F"/>
          <w:spacing w:val="-53"/>
          <w:position w:val="-4"/>
          <w:sz w:val="52"/>
        </w:rPr>
        <w:t> </w:t>
      </w:r>
      <w:r>
        <w:rPr>
          <w:color w:val="FFDD3F"/>
          <w:spacing w:val="-10"/>
          <w:sz w:val="23"/>
        </w:rPr>
        <w:t>•</w:t>
      </w:r>
    </w:p>
    <w:p>
      <w:pPr>
        <w:pStyle w:val="ListParagraph"/>
        <w:numPr>
          <w:ilvl w:val="0"/>
          <w:numId w:val="1"/>
        </w:numPr>
        <w:tabs>
          <w:tab w:pos="281" w:val="left" w:leader="none"/>
        </w:tabs>
        <w:spacing w:line="274" w:lineRule="exact" w:before="0" w:after="0"/>
        <w:ind w:left="281" w:right="0" w:hanging="191"/>
        <w:jc w:val="left"/>
        <w:rPr>
          <w:color w:val="FFDD3F"/>
          <w:sz w:val="23"/>
        </w:rPr>
      </w:pPr>
      <w:r>
        <w:rPr/>
        <w:br w:type="column"/>
      </w:r>
      <w:r>
        <w:rPr>
          <w:color w:val="FFDD3F"/>
          <w:position w:val="-16"/>
          <w:sz w:val="23"/>
        </w:rPr>
        <w:t>•</w:t>
      </w:r>
      <w:r>
        <w:rPr>
          <w:color w:val="FFDD3F"/>
          <w:spacing w:val="30"/>
          <w:position w:val="-16"/>
          <w:sz w:val="23"/>
        </w:rPr>
        <w:t> </w:t>
      </w:r>
      <w:r>
        <w:rPr>
          <w:color w:val="FFDD3F"/>
          <w:position w:val="-2"/>
          <w:sz w:val="52"/>
        </w:rPr>
        <w:t>.</w:t>
      </w:r>
      <w:r>
        <w:rPr>
          <w:color w:val="FFDD3F"/>
          <w:position w:val="-20"/>
          <w:sz w:val="52"/>
        </w:rPr>
        <w:t>.</w:t>
      </w:r>
      <w:r>
        <w:rPr>
          <w:color w:val="FFDD3F"/>
          <w:spacing w:val="-85"/>
          <w:position w:val="-20"/>
          <w:sz w:val="52"/>
        </w:rPr>
        <w:t> </w:t>
      </w:r>
      <w:r>
        <w:rPr>
          <w:color w:val="FFDD3F"/>
          <w:position w:val="-12"/>
          <w:sz w:val="52"/>
        </w:rPr>
        <w:t>.</w:t>
      </w:r>
      <w:r>
        <w:rPr>
          <w:color w:val="FFDD3F"/>
          <w:spacing w:val="53"/>
          <w:position w:val="-12"/>
          <w:sz w:val="52"/>
        </w:rPr>
        <w:t> </w:t>
      </w:r>
      <w:r>
        <w:rPr>
          <w:color w:val="FFDD3F"/>
          <w:spacing w:val="-10"/>
          <w:position w:val="-24"/>
          <w:sz w:val="52"/>
        </w:rPr>
        <w:t>.</w:t>
      </w:r>
    </w:p>
    <w:p>
      <w:pPr>
        <w:spacing w:after="0" w:line="274" w:lineRule="exact"/>
        <w:jc w:val="left"/>
        <w:rPr>
          <w:sz w:val="23"/>
        </w:rPr>
        <w:sectPr>
          <w:type w:val="continuous"/>
          <w:pgSz w:w="15840" w:h="24480"/>
          <w:pgMar w:top="0" w:bottom="0" w:left="260" w:right="40"/>
          <w:cols w:num="2" w:equalWidth="0">
            <w:col w:w="13602" w:space="40"/>
            <w:col w:w="1898"/>
          </w:cols>
        </w:sectPr>
      </w:pPr>
    </w:p>
    <w:p>
      <w:pPr>
        <w:spacing w:before="31"/>
        <w:ind w:left="0" w:right="0" w:firstLine="0"/>
        <w:jc w:val="right"/>
        <w:rPr>
          <w:sz w:val="23"/>
        </w:rPr>
      </w:pPr>
      <w:r>
        <w:rPr>
          <w:color w:val="FFDD3F"/>
          <w:sz w:val="52"/>
        </w:rPr>
        <w:t>.</w:t>
      </w:r>
      <w:r>
        <w:rPr>
          <w:color w:val="FFDD3F"/>
          <w:spacing w:val="-77"/>
          <w:sz w:val="52"/>
        </w:rPr>
        <w:t> </w:t>
      </w:r>
      <w:r>
        <w:rPr>
          <w:color w:val="FFDD3F"/>
          <w:position w:val="5"/>
          <w:sz w:val="23"/>
        </w:rPr>
        <w:t>•</w:t>
      </w:r>
      <w:r>
        <w:rPr>
          <w:color w:val="FFDD3F"/>
          <w:spacing w:val="69"/>
          <w:position w:val="5"/>
          <w:sz w:val="23"/>
        </w:rPr>
        <w:t> </w:t>
      </w:r>
      <w:r>
        <w:rPr>
          <w:color w:val="FFDD3F"/>
          <w:position w:val="-8"/>
          <w:sz w:val="25"/>
        </w:rPr>
        <w:t>•</w:t>
      </w:r>
      <w:r>
        <w:rPr>
          <w:color w:val="FFDD3F"/>
          <w:spacing w:val="31"/>
          <w:position w:val="-8"/>
          <w:sz w:val="25"/>
        </w:rPr>
        <w:t> </w:t>
      </w:r>
      <w:r>
        <w:rPr>
          <w:color w:val="FFDD3F"/>
          <w:spacing w:val="-10"/>
          <w:sz w:val="23"/>
        </w:rPr>
        <w:t>•</w:t>
      </w:r>
    </w:p>
    <w:p>
      <w:pPr>
        <w:pStyle w:val="ListParagraph"/>
        <w:numPr>
          <w:ilvl w:val="0"/>
          <w:numId w:val="1"/>
        </w:numPr>
        <w:tabs>
          <w:tab w:pos="252" w:val="left" w:leader="none"/>
          <w:tab w:pos="797" w:val="left" w:leader="none"/>
        </w:tabs>
        <w:spacing w:line="640" w:lineRule="exact" w:before="0" w:after="0"/>
        <w:ind w:left="252" w:right="0" w:hanging="177"/>
        <w:jc w:val="left"/>
        <w:rPr>
          <w:color w:val="FFDD3F"/>
          <w:position w:val="16"/>
          <w:sz w:val="25"/>
        </w:rPr>
      </w:pPr>
      <w:r>
        <w:rPr/>
        <w:br w:type="column"/>
      </w:r>
      <w:r>
        <w:rPr>
          <w:color w:val="FFDD3F"/>
          <w:position w:val="1"/>
          <w:sz w:val="25"/>
        </w:rPr>
        <w:t>•</w:t>
      </w:r>
      <w:r>
        <w:rPr>
          <w:color w:val="FFDD3F"/>
          <w:spacing w:val="35"/>
          <w:position w:val="1"/>
          <w:sz w:val="25"/>
        </w:rPr>
        <w:t> </w:t>
      </w:r>
      <w:r>
        <w:rPr>
          <w:color w:val="FFDD3F"/>
          <w:spacing w:val="-10"/>
          <w:position w:val="9"/>
          <w:sz w:val="23"/>
        </w:rPr>
        <w:t>•</w:t>
      </w:r>
      <w:r>
        <w:rPr>
          <w:color w:val="FFDD3F"/>
          <w:position w:val="9"/>
          <w:sz w:val="23"/>
        </w:rPr>
        <w:tab/>
      </w:r>
      <w:r>
        <w:rPr>
          <w:color w:val="FFDD3F"/>
          <w:sz w:val="23"/>
        </w:rPr>
        <w:t>•</w:t>
      </w:r>
      <w:r>
        <w:rPr>
          <w:color w:val="FFDD3F"/>
          <w:spacing w:val="12"/>
          <w:sz w:val="23"/>
        </w:rPr>
        <w:t> </w:t>
      </w:r>
      <w:r>
        <w:rPr>
          <w:color w:val="FFDD3F"/>
          <w:spacing w:val="-10"/>
          <w:position w:val="12"/>
          <w:sz w:val="52"/>
        </w:rPr>
        <w:t>.</w:t>
      </w:r>
    </w:p>
    <w:p>
      <w:pPr>
        <w:spacing w:after="0" w:line="640" w:lineRule="exact"/>
        <w:jc w:val="left"/>
        <w:rPr>
          <w:sz w:val="25"/>
        </w:rPr>
        <w:sectPr>
          <w:type w:val="continuous"/>
          <w:pgSz w:w="15840" w:h="24480"/>
          <w:pgMar w:top="0" w:bottom="0" w:left="260" w:right="40"/>
          <w:cols w:num="2" w:equalWidth="0">
            <w:col w:w="13606" w:space="40"/>
            <w:col w:w="1894"/>
          </w:cols>
        </w:sect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09"/>
        <w:rPr>
          <w:sz w:val="36"/>
        </w:rPr>
      </w:pPr>
    </w:p>
    <w:p>
      <w:pPr>
        <w:pStyle w:val="Title"/>
      </w:pPr>
      <w:r>
        <w:rPr>
          <w:color w:val="010101"/>
          <w:spacing w:val="-2"/>
          <w:w w:val="105"/>
        </w:rPr>
        <w:t>Presentations:</w:t>
      </w:r>
    </w:p>
    <w:p>
      <w:pPr>
        <w:pStyle w:val="Heading1"/>
        <w:spacing w:before="323"/>
        <w:ind w:left="142"/>
      </w:pPr>
      <w:r>
        <w:rPr>
          <w:color w:val="010101"/>
          <w:w w:val="105"/>
        </w:rPr>
        <w:t>Police</w:t>
      </w:r>
      <w:r>
        <w:rPr>
          <w:color w:val="010101"/>
          <w:spacing w:val="-11"/>
          <w:w w:val="105"/>
        </w:rPr>
        <w:t> </w:t>
      </w:r>
      <w:r>
        <w:rPr>
          <w:color w:val="010101"/>
          <w:w w:val="105"/>
        </w:rPr>
        <w:t>out</w:t>
      </w:r>
      <w:r>
        <w:rPr>
          <w:color w:val="010101"/>
          <w:spacing w:val="-9"/>
          <w:w w:val="105"/>
        </w:rPr>
        <w:t> </w:t>
      </w:r>
      <w:r>
        <w:rPr>
          <w:color w:val="010101"/>
          <w:w w:val="105"/>
        </w:rPr>
        <w:t>of</w:t>
      </w:r>
      <w:r>
        <w:rPr>
          <w:color w:val="010101"/>
          <w:spacing w:val="-12"/>
          <w:w w:val="105"/>
        </w:rPr>
        <w:t> </w:t>
      </w:r>
      <w:r>
        <w:rPr>
          <w:color w:val="010101"/>
          <w:w w:val="105"/>
        </w:rPr>
        <w:t>Care</w:t>
      </w:r>
      <w:r>
        <w:rPr>
          <w:color w:val="010101"/>
          <w:spacing w:val="-4"/>
          <w:w w:val="105"/>
        </w:rPr>
        <w:t> Work</w:t>
      </w:r>
    </w:p>
    <w:p>
      <w:pPr>
        <w:pStyle w:val="BodyText"/>
        <w:spacing w:line="288" w:lineRule="auto" w:before="59"/>
        <w:ind w:left="144" w:right="9161" w:firstLine="4"/>
      </w:pPr>
      <w:r>
        <w:rPr>
          <w:color w:val="010101"/>
          <w:w w:val="105"/>
        </w:rPr>
        <w:t>Across Canada we have seen</w:t>
      </w:r>
      <w:r>
        <w:rPr>
          <w:color w:val="010101"/>
          <w:spacing w:val="-2"/>
          <w:w w:val="105"/>
        </w:rPr>
        <w:t> </w:t>
      </w:r>
      <w:r>
        <w:rPr>
          <w:color w:val="010101"/>
          <w:w w:val="105"/>
        </w:rPr>
        <w:t>the</w:t>
      </w:r>
      <w:r>
        <w:rPr>
          <w:color w:val="010101"/>
          <w:spacing w:val="33"/>
          <w:w w:val="105"/>
        </w:rPr>
        <w:t> </w:t>
      </w:r>
      <w:r>
        <w:rPr>
          <w:color w:val="010101"/>
          <w:w w:val="105"/>
        </w:rPr>
        <w:t>response to</w:t>
      </w:r>
      <w:r>
        <w:rPr>
          <w:color w:val="010101"/>
          <w:w w:val="105"/>
        </w:rPr>
        <w:t> inequity include an increase in policing. We've seen</w:t>
      </w:r>
      <w:r>
        <w:rPr>
          <w:color w:val="010101"/>
          <w:spacing w:val="-1"/>
          <w:w w:val="105"/>
        </w:rPr>
        <w:t> </w:t>
      </w:r>
      <w:r>
        <w:rPr>
          <w:color w:val="010101"/>
          <w:w w:val="105"/>
        </w:rPr>
        <w:t>this</w:t>
      </w:r>
      <w:r>
        <w:rPr>
          <w:color w:val="010101"/>
          <w:spacing w:val="-3"/>
          <w:w w:val="105"/>
        </w:rPr>
        <w:t> </w:t>
      </w:r>
      <w:r>
        <w:rPr>
          <w:color w:val="010101"/>
          <w:w w:val="105"/>
        </w:rPr>
        <w:t>trend in</w:t>
      </w:r>
      <w:r>
        <w:rPr>
          <w:color w:val="010101"/>
          <w:spacing w:val="-4"/>
          <w:w w:val="105"/>
        </w:rPr>
        <w:t> </w:t>
      </w:r>
      <w:r>
        <w:rPr>
          <w:color w:val="010101"/>
          <w:w w:val="105"/>
        </w:rPr>
        <w:t>encampments, in the</w:t>
      </w:r>
      <w:r>
        <w:rPr>
          <w:color w:val="010101"/>
          <w:spacing w:val="40"/>
          <w:w w:val="105"/>
        </w:rPr>
        <w:t> </w:t>
      </w:r>
      <w:r>
        <w:rPr>
          <w:color w:val="010101"/>
          <w:w w:val="105"/>
        </w:rPr>
        <w:t>ways doctors and city workers, police disabled people and their right to exist in public spaces. When police masquerade as care workers, when we rely on security and police to manage our carceral systems, and our healthcare systems</w:t>
      </w:r>
      <w:r>
        <w:rPr>
          <w:color w:val="211D1D"/>
          <w:w w:val="105"/>
        </w:rPr>
        <w:t>, </w:t>
      </w:r>
      <w:r>
        <w:rPr>
          <w:color w:val="010101"/>
          <w:w w:val="105"/>
        </w:rPr>
        <w:t>we create the condition where only the wealthy, healthy and housed are deemed as lives worth saving. To change this, we need to take police out of carework.</w:t>
      </w:r>
    </w:p>
    <w:p>
      <w:pPr>
        <w:pStyle w:val="Heading1"/>
        <w:spacing w:before="10"/>
        <w:ind w:left="140"/>
      </w:pPr>
      <w:r>
        <w:rPr>
          <w:color w:val="010101"/>
          <w:spacing w:val="-2"/>
          <w:w w:val="105"/>
        </w:rPr>
        <w:t>Sarah</w:t>
      </w:r>
      <w:r>
        <w:rPr>
          <w:color w:val="010101"/>
          <w:spacing w:val="-8"/>
          <w:w w:val="105"/>
        </w:rPr>
        <w:t> </w:t>
      </w:r>
      <w:r>
        <w:rPr>
          <w:color w:val="010101"/>
          <w:spacing w:val="-2"/>
          <w:w w:val="105"/>
        </w:rPr>
        <w:t>Jama,</w:t>
      </w:r>
      <w:r>
        <w:rPr>
          <w:color w:val="010101"/>
          <w:spacing w:val="-13"/>
          <w:w w:val="105"/>
        </w:rPr>
        <w:t> </w:t>
      </w:r>
      <w:r>
        <w:rPr>
          <w:color w:val="010101"/>
          <w:spacing w:val="-2"/>
          <w:w w:val="105"/>
        </w:rPr>
        <w:t>Disability</w:t>
      </w:r>
      <w:r>
        <w:rPr>
          <w:color w:val="010101"/>
          <w:spacing w:val="-8"/>
          <w:w w:val="105"/>
        </w:rPr>
        <w:t> </w:t>
      </w:r>
      <w:r>
        <w:rPr>
          <w:color w:val="010101"/>
          <w:spacing w:val="-2"/>
          <w:w w:val="105"/>
        </w:rPr>
        <w:t>Justice</w:t>
      </w:r>
      <w:r>
        <w:rPr>
          <w:color w:val="010101"/>
          <w:spacing w:val="-5"/>
          <w:w w:val="105"/>
        </w:rPr>
        <w:t> </w:t>
      </w:r>
      <w:r>
        <w:rPr>
          <w:color w:val="010101"/>
          <w:spacing w:val="-2"/>
          <w:w w:val="105"/>
        </w:rPr>
        <w:t>Network</w:t>
      </w:r>
      <w:r>
        <w:rPr>
          <w:color w:val="010101"/>
          <w:spacing w:val="-1"/>
          <w:w w:val="105"/>
        </w:rPr>
        <w:t> </w:t>
      </w:r>
      <w:r>
        <w:rPr>
          <w:color w:val="010101"/>
          <w:spacing w:val="-2"/>
          <w:w w:val="105"/>
        </w:rPr>
        <w:t>of</w:t>
      </w:r>
      <w:r>
        <w:rPr>
          <w:color w:val="010101"/>
          <w:spacing w:val="-9"/>
          <w:w w:val="105"/>
        </w:rPr>
        <w:t> </w:t>
      </w:r>
      <w:r>
        <w:rPr>
          <w:color w:val="010101"/>
          <w:spacing w:val="-2"/>
          <w:w w:val="105"/>
        </w:rPr>
        <w:t>Ontario</w:t>
      </w:r>
    </w:p>
    <w:p>
      <w:pPr>
        <w:pStyle w:val="BodyText"/>
        <w:spacing w:before="39"/>
        <w:rPr>
          <w:b/>
          <w:sz w:val="20"/>
        </w:rPr>
      </w:pPr>
    </w:p>
    <w:p>
      <w:pPr>
        <w:spacing w:after="0"/>
        <w:rPr>
          <w:sz w:val="20"/>
        </w:rPr>
        <w:sectPr>
          <w:type w:val="continuous"/>
          <w:pgSz w:w="15840" w:h="24480"/>
          <w:pgMar w:top="0" w:bottom="0" w:left="260" w:right="40"/>
        </w:sectPr>
      </w:pPr>
    </w:p>
    <w:p>
      <w:pPr>
        <w:spacing w:line="300" w:lineRule="auto" w:before="93"/>
        <w:ind w:left="128" w:right="158" w:firstLine="3"/>
        <w:jc w:val="left"/>
        <w:rPr>
          <w:b/>
          <w:sz w:val="22"/>
        </w:rPr>
      </w:pPr>
      <w:r>
        <w:rPr>
          <w:b/>
          <w:color w:val="010101"/>
          <w:w w:val="105"/>
          <w:sz w:val="22"/>
        </w:rPr>
        <w:t>Refusing</w:t>
      </w:r>
      <w:r>
        <w:rPr>
          <w:b/>
          <w:color w:val="010101"/>
          <w:spacing w:val="-17"/>
          <w:w w:val="105"/>
          <w:sz w:val="22"/>
        </w:rPr>
        <w:t> </w:t>
      </w:r>
      <w:r>
        <w:rPr>
          <w:b/>
          <w:color w:val="010101"/>
          <w:w w:val="105"/>
          <w:sz w:val="22"/>
        </w:rPr>
        <w:t>colonial</w:t>
      </w:r>
      <w:r>
        <w:rPr>
          <w:b/>
          <w:color w:val="010101"/>
          <w:spacing w:val="-4"/>
          <w:w w:val="105"/>
          <w:sz w:val="22"/>
        </w:rPr>
        <w:t> </w:t>
      </w:r>
      <w:r>
        <w:rPr>
          <w:b/>
          <w:color w:val="010101"/>
          <w:w w:val="105"/>
          <w:sz w:val="22"/>
        </w:rPr>
        <w:t>eugenics</w:t>
      </w:r>
      <w:r>
        <w:rPr>
          <w:b/>
          <w:color w:val="010101"/>
          <w:spacing w:val="-13"/>
          <w:w w:val="105"/>
          <w:sz w:val="22"/>
        </w:rPr>
        <w:t> </w:t>
      </w:r>
      <w:r>
        <w:rPr>
          <w:b/>
          <w:color w:val="010101"/>
          <w:w w:val="105"/>
          <w:sz w:val="22"/>
        </w:rPr>
        <w:t>rationalities</w:t>
      </w:r>
      <w:r>
        <w:rPr>
          <w:b/>
          <w:color w:val="010101"/>
          <w:spacing w:val="-16"/>
          <w:w w:val="105"/>
          <w:sz w:val="22"/>
        </w:rPr>
        <w:t> </w:t>
      </w:r>
      <w:r>
        <w:rPr>
          <w:b/>
          <w:color w:val="010101"/>
          <w:w w:val="105"/>
          <w:sz w:val="22"/>
        </w:rPr>
        <w:t>in</w:t>
      </w:r>
      <w:r>
        <w:rPr>
          <w:b/>
          <w:color w:val="010101"/>
          <w:spacing w:val="-17"/>
          <w:w w:val="105"/>
          <w:sz w:val="22"/>
        </w:rPr>
        <w:t> </w:t>
      </w:r>
      <w:r>
        <w:rPr>
          <w:b/>
          <w:color w:val="010101"/>
          <w:w w:val="105"/>
          <w:sz w:val="22"/>
        </w:rPr>
        <w:t>mental</w:t>
      </w:r>
      <w:r>
        <w:rPr>
          <w:b/>
          <w:color w:val="010101"/>
          <w:spacing w:val="-9"/>
          <w:w w:val="105"/>
          <w:sz w:val="22"/>
        </w:rPr>
        <w:t> </w:t>
      </w:r>
      <w:r>
        <w:rPr>
          <w:b/>
          <w:color w:val="010101"/>
          <w:w w:val="105"/>
          <w:sz w:val="22"/>
        </w:rPr>
        <w:t>health policy, practice, and law</w:t>
      </w:r>
    </w:p>
    <w:p>
      <w:pPr>
        <w:pStyle w:val="BodyText"/>
        <w:spacing w:line="288" w:lineRule="auto"/>
        <w:ind w:left="131" w:right="158" w:hanging="8"/>
      </w:pPr>
      <w:r>
        <w:rPr>
          <w:color w:val="010101"/>
          <w:w w:val="105"/>
        </w:rPr>
        <w:t>This paper explores contemporary examples of the continued reliance on colonial eugenic rationalities within policy and practice that continue to scaffold and permit carceral and penal violence through the confluence</w:t>
      </w:r>
      <w:r>
        <w:rPr>
          <w:color w:val="010101"/>
          <w:spacing w:val="40"/>
          <w:w w:val="105"/>
        </w:rPr>
        <w:t> </w:t>
      </w:r>
      <w:r>
        <w:rPr>
          <w:color w:val="010101"/>
          <w:w w:val="105"/>
        </w:rPr>
        <w:t>of</w:t>
      </w:r>
      <w:r>
        <w:rPr>
          <w:color w:val="010101"/>
          <w:spacing w:val="40"/>
          <w:w w:val="105"/>
        </w:rPr>
        <w:t> </w:t>
      </w:r>
      <w:r>
        <w:rPr>
          <w:color w:val="010101"/>
          <w:w w:val="105"/>
        </w:rPr>
        <w:t>mental health</w:t>
      </w:r>
      <w:r>
        <w:rPr>
          <w:color w:val="211D1D"/>
          <w:w w:val="105"/>
        </w:rPr>
        <w:t>, </w:t>
      </w:r>
      <w:r>
        <w:rPr>
          <w:color w:val="010101"/>
          <w:w w:val="105"/>
        </w:rPr>
        <w:t>criminal justice and immigration policy, practice, and law</w:t>
      </w:r>
      <w:r>
        <w:rPr>
          <w:color w:val="211D1D"/>
          <w:w w:val="105"/>
        </w:rPr>
        <w:t>.</w:t>
      </w:r>
      <w:r>
        <w:rPr>
          <w:color w:val="211D1D"/>
          <w:spacing w:val="-11"/>
          <w:w w:val="105"/>
        </w:rPr>
        <w:t> </w:t>
      </w:r>
      <w:r>
        <w:rPr>
          <w:color w:val="010101"/>
          <w:w w:val="105"/>
        </w:rPr>
        <w:t>The examples of surveillance, confinement</w:t>
      </w:r>
      <w:r>
        <w:rPr>
          <w:color w:val="211D1D"/>
          <w:w w:val="105"/>
        </w:rPr>
        <w:t>, </w:t>
      </w:r>
      <w:r>
        <w:rPr>
          <w:color w:val="010101"/>
          <w:w w:val="105"/>
        </w:rPr>
        <w:t>isolation, starvation, and physical violence are explored for their public discursive and policy </w:t>
      </w:r>
      <w:r>
        <w:rPr>
          <w:color w:val="010101"/>
          <w:spacing w:val="-2"/>
          <w:w w:val="105"/>
        </w:rPr>
        <w:t>forebears.</w:t>
      </w:r>
    </w:p>
    <w:p>
      <w:pPr>
        <w:pStyle w:val="Heading1"/>
        <w:spacing w:line="295" w:lineRule="auto" w:before="4"/>
        <w:ind w:left="132" w:right="158" w:firstLine="1"/>
      </w:pPr>
      <w:r>
        <w:rPr>
          <w:color w:val="010101"/>
        </w:rPr>
        <w:t>Ameil Joseph, Associate Professor, School of</w:t>
      </w:r>
      <w:r>
        <w:rPr>
          <w:color w:val="010101"/>
          <w:spacing w:val="-1"/>
        </w:rPr>
        <w:t> </w:t>
      </w:r>
      <w:r>
        <w:rPr>
          <w:color w:val="010101"/>
        </w:rPr>
        <w:t>Social Work McMaster University</w:t>
      </w:r>
    </w:p>
    <w:p>
      <w:pPr>
        <w:pStyle w:val="BodyText"/>
        <w:spacing w:before="32"/>
        <w:rPr>
          <w:b/>
          <w:sz w:val="22"/>
        </w:rPr>
      </w:pPr>
    </w:p>
    <w:p>
      <w:pPr>
        <w:spacing w:before="0"/>
        <w:ind w:left="134" w:right="0" w:firstLine="0"/>
        <w:jc w:val="left"/>
        <w:rPr>
          <w:b/>
          <w:sz w:val="22"/>
        </w:rPr>
      </w:pPr>
      <w:r>
        <w:rPr>
          <w:b/>
          <w:color w:val="010101"/>
          <w:spacing w:val="-2"/>
          <w:w w:val="105"/>
          <w:sz w:val="22"/>
        </w:rPr>
        <w:t>Value(s)</w:t>
      </w:r>
    </w:p>
    <w:p>
      <w:pPr>
        <w:pStyle w:val="BodyText"/>
        <w:spacing w:line="288" w:lineRule="auto" w:before="59"/>
        <w:ind w:left="130" w:right="158" w:hanging="7"/>
      </w:pPr>
      <w:r>
        <w:rPr>
          <w:color w:val="010101"/>
          <w:w w:val="105"/>
        </w:rPr>
        <w:t>Thinking beyond punishment, thinking beyond imprisonment means we must think newly yet about how to live better together. In this paper I will argue for</w:t>
      </w:r>
      <w:r>
        <w:rPr>
          <w:color w:val="010101"/>
          <w:spacing w:val="40"/>
          <w:w w:val="105"/>
        </w:rPr>
        <w:t> </w:t>
      </w:r>
      <w:r>
        <w:rPr>
          <w:color w:val="010101"/>
          <w:w w:val="105"/>
        </w:rPr>
        <w:t>a social welfare system that can do more than hold people in poverty</w:t>
      </w:r>
      <w:r>
        <w:rPr>
          <w:color w:val="211D1D"/>
          <w:w w:val="105"/>
        </w:rPr>
        <w:t>. </w:t>
      </w:r>
      <w:r>
        <w:rPr>
          <w:color w:val="010101"/>
          <w:w w:val="105"/>
        </w:rPr>
        <w:t>Drawing from Black experiences of previous social welfare calamities I will suggest that the</w:t>
      </w:r>
      <w:r>
        <w:rPr>
          <w:color w:val="010101"/>
          <w:spacing w:val="-1"/>
          <w:w w:val="105"/>
        </w:rPr>
        <w:t> </w:t>
      </w:r>
      <w:r>
        <w:rPr>
          <w:color w:val="010101"/>
          <w:w w:val="105"/>
        </w:rPr>
        <w:t>task ahead of all of us is one that urgently requires</w:t>
      </w:r>
      <w:r>
        <w:rPr>
          <w:color w:val="010101"/>
          <w:spacing w:val="40"/>
          <w:w w:val="105"/>
        </w:rPr>
        <w:t> </w:t>
      </w:r>
      <w:r>
        <w:rPr>
          <w:color w:val="010101"/>
          <w:w w:val="105"/>
        </w:rPr>
        <w:t>reinventing our collective social arrangements</w:t>
      </w:r>
      <w:r>
        <w:rPr>
          <w:color w:val="010101"/>
          <w:spacing w:val="40"/>
          <w:w w:val="105"/>
        </w:rPr>
        <w:t> </w:t>
      </w:r>
      <w:r>
        <w:rPr>
          <w:color w:val="010101"/>
          <w:w w:val="105"/>
        </w:rPr>
        <w:t>and that doing</w:t>
      </w:r>
      <w:r>
        <w:rPr>
          <w:color w:val="010101"/>
          <w:spacing w:val="-5"/>
          <w:w w:val="105"/>
        </w:rPr>
        <w:t> </w:t>
      </w:r>
      <w:r>
        <w:rPr>
          <w:color w:val="010101"/>
          <w:w w:val="105"/>
        </w:rPr>
        <w:t>so will</w:t>
      </w:r>
      <w:r>
        <w:rPr>
          <w:color w:val="010101"/>
          <w:spacing w:val="40"/>
          <w:w w:val="105"/>
        </w:rPr>
        <w:t> </w:t>
      </w:r>
      <w:r>
        <w:rPr>
          <w:color w:val="010101"/>
          <w:w w:val="105"/>
        </w:rPr>
        <w:t>not only save people, but also save all of our planetary life too</w:t>
      </w:r>
      <w:r>
        <w:rPr>
          <w:color w:val="211D1D"/>
          <w:w w:val="105"/>
        </w:rPr>
        <w:t>.</w:t>
      </w:r>
    </w:p>
    <w:p>
      <w:pPr>
        <w:pStyle w:val="Heading1"/>
        <w:spacing w:line="300" w:lineRule="auto" w:before="11"/>
        <w:ind w:left="133" w:right="296" w:hanging="2"/>
      </w:pPr>
      <w:r>
        <w:rPr>
          <w:color w:val="010101"/>
          <w:w w:val="105"/>
        </w:rPr>
        <w:t>Professor</w:t>
      </w:r>
      <w:r>
        <w:rPr>
          <w:color w:val="010101"/>
          <w:spacing w:val="-7"/>
          <w:w w:val="105"/>
        </w:rPr>
        <w:t> </w:t>
      </w:r>
      <w:r>
        <w:rPr>
          <w:color w:val="010101"/>
          <w:w w:val="105"/>
        </w:rPr>
        <w:t>Rinaldo</w:t>
      </w:r>
      <w:r>
        <w:rPr>
          <w:color w:val="010101"/>
          <w:spacing w:val="-12"/>
          <w:w w:val="105"/>
        </w:rPr>
        <w:t> </w:t>
      </w:r>
      <w:r>
        <w:rPr>
          <w:color w:val="010101"/>
          <w:w w:val="105"/>
        </w:rPr>
        <w:t>Walcott,</w:t>
      </w:r>
      <w:r>
        <w:rPr>
          <w:color w:val="010101"/>
          <w:spacing w:val="-12"/>
          <w:w w:val="105"/>
        </w:rPr>
        <w:t> </w:t>
      </w:r>
      <w:r>
        <w:rPr>
          <w:color w:val="010101"/>
          <w:w w:val="105"/>
        </w:rPr>
        <w:t>Women</w:t>
      </w:r>
      <w:r>
        <w:rPr>
          <w:color w:val="010101"/>
          <w:spacing w:val="-13"/>
          <w:w w:val="105"/>
        </w:rPr>
        <w:t> </w:t>
      </w:r>
      <w:r>
        <w:rPr>
          <w:color w:val="010101"/>
          <w:w w:val="105"/>
        </w:rPr>
        <w:t>and</w:t>
      </w:r>
      <w:r>
        <w:rPr>
          <w:color w:val="010101"/>
          <w:spacing w:val="-16"/>
          <w:w w:val="105"/>
        </w:rPr>
        <w:t> </w:t>
      </w:r>
      <w:r>
        <w:rPr>
          <w:color w:val="010101"/>
          <w:w w:val="105"/>
        </w:rPr>
        <w:t>Gender</w:t>
      </w:r>
      <w:r>
        <w:rPr>
          <w:color w:val="010101"/>
          <w:spacing w:val="-10"/>
          <w:w w:val="105"/>
        </w:rPr>
        <w:t> </w:t>
      </w:r>
      <w:r>
        <w:rPr>
          <w:color w:val="010101"/>
          <w:w w:val="105"/>
        </w:rPr>
        <w:t>Studies Institute, University of Toronto</w:t>
      </w:r>
    </w:p>
    <w:p>
      <w:pPr>
        <w:spacing w:before="124"/>
        <w:ind w:left="4326" w:right="0" w:firstLine="0"/>
        <w:jc w:val="left"/>
        <w:rPr>
          <w:sz w:val="54"/>
        </w:rPr>
      </w:pPr>
      <w:r>
        <w:rPr/>
        <w:drawing>
          <wp:anchor distT="0" distB="0" distL="0" distR="0" allowOverlap="1" layoutInCell="1" locked="0" behindDoc="1" simplePos="0" relativeHeight="487523840">
            <wp:simplePos x="0" y="0"/>
            <wp:positionH relativeFrom="page">
              <wp:posOffset>3478931</wp:posOffset>
            </wp:positionH>
            <wp:positionV relativeFrom="paragraph">
              <wp:posOffset>495121</wp:posOffset>
            </wp:positionV>
            <wp:extent cx="292962" cy="3965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2962" cy="396550"/>
                    </a:xfrm>
                    <a:prstGeom prst="rect">
                      <a:avLst/>
                    </a:prstGeom>
                  </pic:spPr>
                </pic:pic>
              </a:graphicData>
            </a:graphic>
          </wp:anchor>
        </w:drawing>
      </w:r>
      <w:r>
        <w:rPr>
          <w:color w:val="EF464D"/>
          <w:spacing w:val="-5"/>
          <w:w w:val="90"/>
          <w:sz w:val="24"/>
        </w:rPr>
        <w:t>.</w:t>
      </w:r>
      <w:r>
        <w:rPr>
          <w:color w:val="EB1C24"/>
          <w:spacing w:val="-5"/>
          <w:w w:val="90"/>
          <w:sz w:val="54"/>
        </w:rPr>
        <w:t>..</w:t>
      </w:r>
    </w:p>
    <w:p>
      <w:pPr>
        <w:spacing w:line="240" w:lineRule="auto" w:before="0"/>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spacing w:before="164"/>
        <w:rPr>
          <w:sz w:val="22"/>
        </w:rPr>
      </w:pPr>
    </w:p>
    <w:p>
      <w:pPr>
        <w:pStyle w:val="Heading1"/>
      </w:pPr>
      <w:r>
        <w:rPr>
          <w:color w:val="010101"/>
        </w:rPr>
        <w:t>Event</w:t>
      </w:r>
      <w:r>
        <w:rPr>
          <w:color w:val="010101"/>
          <w:spacing w:val="-8"/>
        </w:rPr>
        <w:t> </w:t>
      </w:r>
      <w:r>
        <w:rPr>
          <w:color w:val="010101"/>
          <w:spacing w:val="-2"/>
        </w:rPr>
        <w:t>Description:</w:t>
      </w:r>
    </w:p>
    <w:p>
      <w:pPr>
        <w:pStyle w:val="BodyText"/>
        <w:spacing w:line="350" w:lineRule="auto" w:before="107"/>
        <w:ind w:left="130" w:right="170" w:hanging="3"/>
      </w:pPr>
      <w:r>
        <w:rPr>
          <w:color w:val="010101"/>
          <w:w w:val="105"/>
        </w:rPr>
        <w:t>Recent attentions to systemic racism within criminal</w:t>
      </w:r>
      <w:r>
        <w:rPr>
          <w:color w:val="010101"/>
          <w:spacing w:val="40"/>
          <w:w w:val="105"/>
        </w:rPr>
        <w:t> </w:t>
      </w:r>
      <w:r>
        <w:rPr>
          <w:color w:val="010101"/>
          <w:w w:val="105"/>
        </w:rPr>
        <w:t>justice systems</w:t>
      </w:r>
      <w:r>
        <w:rPr>
          <w:color w:val="010101"/>
          <w:spacing w:val="40"/>
          <w:w w:val="105"/>
        </w:rPr>
        <w:t> </w:t>
      </w:r>
      <w:r>
        <w:rPr>
          <w:color w:val="010101"/>
          <w:w w:val="105"/>
        </w:rPr>
        <w:t>including</w:t>
      </w:r>
      <w:r>
        <w:rPr>
          <w:color w:val="010101"/>
          <w:spacing w:val="-8"/>
          <w:w w:val="105"/>
        </w:rPr>
        <w:t> </w:t>
      </w:r>
      <w:r>
        <w:rPr>
          <w:color w:val="010101"/>
          <w:w w:val="105"/>
        </w:rPr>
        <w:t>courts, policing, prison</w:t>
      </w:r>
      <w:r>
        <w:rPr>
          <w:color w:val="010101"/>
          <w:spacing w:val="-4"/>
          <w:w w:val="105"/>
        </w:rPr>
        <w:t> </w:t>
      </w:r>
      <w:r>
        <w:rPr>
          <w:color w:val="010101"/>
          <w:w w:val="105"/>
        </w:rPr>
        <w:t>systems and</w:t>
      </w:r>
      <w:r>
        <w:rPr>
          <w:color w:val="010101"/>
          <w:spacing w:val="-9"/>
          <w:w w:val="105"/>
        </w:rPr>
        <w:t> </w:t>
      </w:r>
      <w:r>
        <w:rPr>
          <w:color w:val="010101"/>
          <w:w w:val="105"/>
        </w:rPr>
        <w:t>surveillance technologies have convened a confluence of analyses, positions of and on</w:t>
      </w:r>
      <w:r>
        <w:rPr>
          <w:color w:val="010101"/>
          <w:spacing w:val="-1"/>
          <w:w w:val="105"/>
        </w:rPr>
        <w:t> </w:t>
      </w:r>
      <w:r>
        <w:rPr>
          <w:color w:val="010101"/>
          <w:w w:val="105"/>
        </w:rPr>
        <w:t>the penal and carceral logics that have been historically rationalized and contemporarily mobilized to authorized force, violence, confinement, and persecution in response to</w:t>
      </w:r>
      <w:r>
        <w:rPr>
          <w:color w:val="010101"/>
          <w:w w:val="105"/>
        </w:rPr>
        <w:t> perceived criminality.</w:t>
      </w:r>
    </w:p>
    <w:p>
      <w:pPr>
        <w:pStyle w:val="BodyText"/>
        <w:spacing w:line="348" w:lineRule="auto"/>
        <w:ind w:left="130" w:right="110" w:hanging="2"/>
      </w:pPr>
      <w:r>
        <w:rPr>
          <w:color w:val="010101"/>
          <w:w w:val="105"/>
        </w:rPr>
        <w:t>Many have highlighted the dangers, costs, and disproportionate injustice experienced via designed technologies of adversarial, juridical, colonial policing for Black, First Nations, Metis and Inuit people, people with disabilities,</w:t>
      </w:r>
      <w:r>
        <w:rPr>
          <w:color w:val="010101"/>
          <w:spacing w:val="32"/>
          <w:w w:val="105"/>
        </w:rPr>
        <w:t> </w:t>
      </w:r>
      <w:r>
        <w:rPr>
          <w:color w:val="010101"/>
          <w:w w:val="105"/>
        </w:rPr>
        <w:t>those</w:t>
      </w:r>
      <w:r>
        <w:rPr>
          <w:color w:val="010101"/>
          <w:spacing w:val="26"/>
          <w:w w:val="105"/>
        </w:rPr>
        <w:t> </w:t>
      </w:r>
      <w:r>
        <w:rPr>
          <w:color w:val="010101"/>
          <w:w w:val="105"/>
        </w:rPr>
        <w:t>living with or</w:t>
      </w:r>
      <w:r>
        <w:rPr>
          <w:color w:val="010101"/>
          <w:spacing w:val="22"/>
          <w:w w:val="105"/>
        </w:rPr>
        <w:t> </w:t>
      </w:r>
      <w:r>
        <w:rPr>
          <w:color w:val="010101"/>
          <w:w w:val="105"/>
        </w:rPr>
        <w:t>experiencing mental</w:t>
      </w:r>
      <w:r>
        <w:rPr>
          <w:color w:val="010101"/>
          <w:spacing w:val="35"/>
          <w:w w:val="105"/>
        </w:rPr>
        <w:t> </w:t>
      </w:r>
      <w:r>
        <w:rPr>
          <w:color w:val="010101"/>
          <w:w w:val="105"/>
        </w:rPr>
        <w:t>crises</w:t>
      </w:r>
      <w:r>
        <w:rPr>
          <w:color w:val="010101"/>
          <w:spacing w:val="23"/>
          <w:w w:val="105"/>
        </w:rPr>
        <w:t> </w:t>
      </w:r>
      <w:r>
        <w:rPr>
          <w:color w:val="010101"/>
          <w:w w:val="105"/>
        </w:rPr>
        <w:t>or</w:t>
      </w:r>
      <w:r>
        <w:rPr>
          <w:color w:val="010101"/>
          <w:spacing w:val="22"/>
          <w:w w:val="105"/>
        </w:rPr>
        <w:t> </w:t>
      </w:r>
      <w:r>
        <w:rPr>
          <w:color w:val="010101"/>
          <w:w w:val="105"/>
        </w:rPr>
        <w:t>distress,</w:t>
      </w:r>
      <w:r>
        <w:rPr>
          <w:color w:val="010101"/>
          <w:w w:val="105"/>
        </w:rPr>
        <w:t> people struggling with</w:t>
      </w:r>
      <w:r>
        <w:rPr>
          <w:color w:val="010101"/>
          <w:spacing w:val="-3"/>
          <w:w w:val="105"/>
        </w:rPr>
        <w:t> </w:t>
      </w:r>
      <w:r>
        <w:rPr>
          <w:color w:val="010101"/>
          <w:w w:val="105"/>
        </w:rPr>
        <w:t>substance use concerns, those living</w:t>
      </w:r>
      <w:r>
        <w:rPr>
          <w:color w:val="010101"/>
          <w:spacing w:val="-12"/>
          <w:w w:val="105"/>
        </w:rPr>
        <w:t> </w:t>
      </w:r>
      <w:r>
        <w:rPr>
          <w:color w:val="010101"/>
          <w:w w:val="105"/>
        </w:rPr>
        <w:t>in poverty</w:t>
      </w:r>
      <w:r>
        <w:rPr>
          <w:color w:val="211D1D"/>
          <w:w w:val="105"/>
        </w:rPr>
        <w:t>,</w:t>
      </w:r>
      <w:r>
        <w:rPr>
          <w:color w:val="211D1D"/>
          <w:spacing w:val="-7"/>
          <w:w w:val="105"/>
        </w:rPr>
        <w:t> </w:t>
      </w:r>
      <w:r>
        <w:rPr>
          <w:color w:val="010101"/>
          <w:w w:val="105"/>
        </w:rPr>
        <w:t>those who are underhoused, or houseless, sex workers, as well as</w:t>
      </w:r>
      <w:r>
        <w:rPr>
          <w:color w:val="010101"/>
          <w:spacing w:val="-4"/>
          <w:w w:val="105"/>
        </w:rPr>
        <w:t> </w:t>
      </w:r>
      <w:r>
        <w:rPr>
          <w:color w:val="010101"/>
          <w:w w:val="105"/>
        </w:rPr>
        <w:t>those experiencing gender</w:t>
      </w:r>
      <w:r>
        <w:rPr>
          <w:color w:val="211D1D"/>
          <w:w w:val="105"/>
        </w:rPr>
        <w:t>-</w:t>
      </w:r>
      <w:r>
        <w:rPr>
          <w:color w:val="010101"/>
          <w:w w:val="105"/>
        </w:rPr>
        <w:t>based or sexual violence.</w:t>
      </w:r>
    </w:p>
    <w:p>
      <w:pPr>
        <w:pStyle w:val="BodyText"/>
        <w:spacing w:line="348" w:lineRule="auto" w:before="2"/>
        <w:ind w:left="127" w:firstLine="4"/>
      </w:pPr>
      <w:r>
        <w:rPr>
          <w:color w:val="010101"/>
          <w:w w:val="105"/>
        </w:rPr>
        <w:t>While analyses of addressing these issues through the allocation of public resources</w:t>
      </w:r>
      <w:r>
        <w:rPr>
          <w:color w:val="010101"/>
          <w:spacing w:val="-4"/>
          <w:w w:val="105"/>
        </w:rPr>
        <w:t> </w:t>
      </w:r>
      <w:r>
        <w:rPr>
          <w:color w:val="010101"/>
          <w:w w:val="105"/>
        </w:rPr>
        <w:t>to</w:t>
      </w:r>
      <w:r>
        <w:rPr>
          <w:color w:val="010101"/>
          <w:spacing w:val="17"/>
          <w:w w:val="105"/>
        </w:rPr>
        <w:t> </w:t>
      </w:r>
      <w:r>
        <w:rPr>
          <w:color w:val="010101"/>
          <w:w w:val="105"/>
        </w:rPr>
        <w:t>services, programs,</w:t>
      </w:r>
      <w:r>
        <w:rPr>
          <w:color w:val="010101"/>
          <w:spacing w:val="-5"/>
          <w:w w:val="105"/>
        </w:rPr>
        <w:t> </w:t>
      </w:r>
      <w:r>
        <w:rPr>
          <w:color w:val="010101"/>
          <w:w w:val="105"/>
        </w:rPr>
        <w:t>education,</w:t>
      </w:r>
      <w:r>
        <w:rPr>
          <w:color w:val="010101"/>
          <w:spacing w:val="-4"/>
          <w:w w:val="105"/>
        </w:rPr>
        <w:t> </w:t>
      </w:r>
      <w:r>
        <w:rPr>
          <w:color w:val="010101"/>
          <w:w w:val="105"/>
        </w:rPr>
        <w:t>healthcare,</w:t>
      </w:r>
      <w:r>
        <w:rPr>
          <w:color w:val="010101"/>
          <w:spacing w:val="-5"/>
          <w:w w:val="105"/>
        </w:rPr>
        <w:t> </w:t>
      </w:r>
      <w:r>
        <w:rPr>
          <w:color w:val="010101"/>
          <w:w w:val="105"/>
        </w:rPr>
        <w:t>housing, and</w:t>
      </w:r>
      <w:r>
        <w:rPr>
          <w:color w:val="010101"/>
          <w:spacing w:val="-9"/>
          <w:w w:val="105"/>
        </w:rPr>
        <w:t> </w:t>
      </w:r>
      <w:r>
        <w:rPr>
          <w:color w:val="010101"/>
          <w:w w:val="105"/>
        </w:rPr>
        <w:t>income support are well established, there continues to be widespread misunderstanding</w:t>
      </w:r>
      <w:r>
        <w:rPr>
          <w:color w:val="010101"/>
          <w:spacing w:val="-5"/>
          <w:w w:val="105"/>
        </w:rPr>
        <w:t> </w:t>
      </w:r>
      <w:r>
        <w:rPr>
          <w:color w:val="010101"/>
          <w:w w:val="105"/>
        </w:rPr>
        <w:t>and/or fear of demands to</w:t>
      </w:r>
      <w:r>
        <w:rPr>
          <w:color w:val="010101"/>
          <w:spacing w:val="40"/>
          <w:w w:val="105"/>
        </w:rPr>
        <w:t> </w:t>
      </w:r>
      <w:r>
        <w:rPr>
          <w:color w:val="010101"/>
          <w:w w:val="105"/>
        </w:rPr>
        <w:t>defund, abolish, or reallocate resources from penal and carceral systems.</w:t>
      </w:r>
    </w:p>
    <w:p>
      <w:pPr>
        <w:pStyle w:val="BodyText"/>
        <w:spacing w:line="187" w:lineRule="exact" w:before="2"/>
        <w:ind w:left="124"/>
      </w:pPr>
      <w:r>
        <w:rPr/>
        <w:drawing>
          <wp:anchor distT="0" distB="0" distL="0" distR="0" allowOverlap="1" layoutInCell="1" locked="0" behindDoc="0" simplePos="0" relativeHeight="15729664">
            <wp:simplePos x="0" y="0"/>
            <wp:positionH relativeFrom="page">
              <wp:posOffset>8139810</wp:posOffset>
            </wp:positionH>
            <wp:positionV relativeFrom="paragraph">
              <wp:posOffset>504840</wp:posOffset>
            </wp:positionV>
            <wp:extent cx="1229207" cy="211688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29207" cy="2116886"/>
                    </a:xfrm>
                    <a:prstGeom prst="rect">
                      <a:avLst/>
                    </a:prstGeom>
                  </pic:spPr>
                </pic:pic>
              </a:graphicData>
            </a:graphic>
          </wp:anchor>
        </w:drawing>
      </w:r>
      <w:r>
        <w:rPr>
          <w:color w:val="010101"/>
          <w:w w:val="105"/>
        </w:rPr>
        <w:t>In</w:t>
      </w:r>
      <w:r>
        <w:rPr>
          <w:color w:val="010101"/>
          <w:spacing w:val="-11"/>
          <w:w w:val="105"/>
        </w:rPr>
        <w:t> </w:t>
      </w:r>
      <w:r>
        <w:rPr>
          <w:color w:val="010101"/>
          <w:w w:val="105"/>
        </w:rPr>
        <w:t>this</w:t>
      </w:r>
      <w:r>
        <w:rPr>
          <w:color w:val="010101"/>
          <w:spacing w:val="-5"/>
          <w:w w:val="105"/>
        </w:rPr>
        <w:t> </w:t>
      </w:r>
      <w:r>
        <w:rPr>
          <w:color w:val="010101"/>
          <w:w w:val="105"/>
        </w:rPr>
        <w:t>panel,</w:t>
      </w:r>
      <w:r>
        <w:rPr>
          <w:color w:val="010101"/>
          <w:spacing w:val="1"/>
          <w:w w:val="105"/>
        </w:rPr>
        <w:t> </w:t>
      </w:r>
      <w:r>
        <w:rPr>
          <w:color w:val="010101"/>
          <w:w w:val="105"/>
        </w:rPr>
        <w:t>we</w:t>
      </w:r>
      <w:r>
        <w:rPr>
          <w:color w:val="010101"/>
          <w:spacing w:val="-4"/>
          <w:w w:val="105"/>
        </w:rPr>
        <w:t> </w:t>
      </w:r>
      <w:r>
        <w:rPr>
          <w:color w:val="010101"/>
          <w:w w:val="105"/>
        </w:rPr>
        <w:t>aim</w:t>
      </w:r>
      <w:r>
        <w:rPr>
          <w:color w:val="010101"/>
          <w:spacing w:val="-3"/>
          <w:w w:val="105"/>
        </w:rPr>
        <w:t> </w:t>
      </w:r>
      <w:r>
        <w:rPr>
          <w:color w:val="010101"/>
          <w:w w:val="105"/>
        </w:rPr>
        <w:t>to</w:t>
      </w:r>
      <w:r>
        <w:rPr>
          <w:color w:val="010101"/>
          <w:spacing w:val="19"/>
          <w:w w:val="105"/>
        </w:rPr>
        <w:t> </w:t>
      </w:r>
      <w:r>
        <w:rPr>
          <w:color w:val="010101"/>
          <w:w w:val="105"/>
        </w:rPr>
        <w:t>engage</w:t>
      </w:r>
      <w:r>
        <w:rPr>
          <w:color w:val="010101"/>
          <w:spacing w:val="1"/>
          <w:w w:val="105"/>
        </w:rPr>
        <w:t> </w:t>
      </w:r>
      <w:r>
        <w:rPr>
          <w:color w:val="010101"/>
          <w:w w:val="105"/>
        </w:rPr>
        <w:t>these issues</w:t>
      </w:r>
      <w:r>
        <w:rPr>
          <w:color w:val="010101"/>
          <w:spacing w:val="8"/>
          <w:w w:val="105"/>
        </w:rPr>
        <w:t> </w:t>
      </w:r>
      <w:r>
        <w:rPr>
          <w:color w:val="010101"/>
          <w:w w:val="105"/>
        </w:rPr>
        <w:t>with</w:t>
      </w:r>
      <w:r>
        <w:rPr>
          <w:color w:val="010101"/>
          <w:spacing w:val="-7"/>
          <w:w w:val="105"/>
        </w:rPr>
        <w:t> </w:t>
      </w:r>
      <w:r>
        <w:rPr>
          <w:color w:val="010101"/>
          <w:w w:val="105"/>
        </w:rPr>
        <w:t>a</w:t>
      </w:r>
      <w:r>
        <w:rPr>
          <w:color w:val="010101"/>
          <w:spacing w:val="4"/>
          <w:w w:val="105"/>
        </w:rPr>
        <w:t> </w:t>
      </w:r>
      <w:r>
        <w:rPr>
          <w:color w:val="010101"/>
          <w:w w:val="105"/>
        </w:rPr>
        <w:t>specific</w:t>
      </w:r>
      <w:r>
        <w:rPr>
          <w:color w:val="010101"/>
          <w:spacing w:val="13"/>
          <w:w w:val="105"/>
        </w:rPr>
        <w:t> </w:t>
      </w:r>
      <w:r>
        <w:rPr>
          <w:color w:val="010101"/>
          <w:w w:val="105"/>
        </w:rPr>
        <w:t>attention </w:t>
      </w:r>
      <w:r>
        <w:rPr>
          <w:color w:val="010101"/>
          <w:spacing w:val="-5"/>
          <w:w w:val="105"/>
        </w:rPr>
        <w:t>to</w:t>
      </w:r>
    </w:p>
    <w:p>
      <w:pPr>
        <w:spacing w:after="0" w:line="187" w:lineRule="exact"/>
        <w:sectPr>
          <w:type w:val="continuous"/>
          <w:pgSz w:w="15840" w:h="24480"/>
          <w:pgMar w:top="0" w:bottom="0" w:left="260" w:right="40"/>
          <w:cols w:num="2" w:equalWidth="0">
            <w:col w:w="6497" w:space="1235"/>
            <w:col w:w="7808"/>
          </w:cols>
        </w:sectPr>
      </w:pPr>
    </w:p>
    <w:p>
      <w:pPr>
        <w:tabs>
          <w:tab w:pos="1807" w:val="left" w:leader="none"/>
        </w:tabs>
        <w:spacing w:line="258" w:lineRule="exact" w:before="55"/>
        <w:ind w:left="129" w:right="0" w:firstLine="0"/>
        <w:jc w:val="left"/>
        <w:rPr>
          <w:sz w:val="17"/>
        </w:rPr>
      </w:pPr>
      <w:r>
        <w:rPr>
          <w:color w:val="425660"/>
          <w:w w:val="90"/>
          <w:sz w:val="25"/>
        </w:rPr>
        <w:t>McMaster</w:t>
      </w:r>
      <w:r>
        <w:rPr>
          <w:color w:val="425660"/>
          <w:spacing w:val="13"/>
          <w:sz w:val="25"/>
        </w:rPr>
        <w:t> </w:t>
      </w:r>
      <w:r>
        <w:rPr>
          <w:color w:val="7C8990"/>
          <w:spacing w:val="-10"/>
          <w:w w:val="50"/>
          <w:sz w:val="19"/>
        </w:rPr>
        <w:t>I</w:t>
      </w:r>
      <w:r>
        <w:rPr>
          <w:color w:val="7C8990"/>
          <w:sz w:val="19"/>
        </w:rPr>
        <w:tab/>
      </w:r>
      <w:r>
        <w:rPr>
          <w:color w:val="425660"/>
          <w:w w:val="80"/>
          <w:sz w:val="17"/>
        </w:rPr>
        <w:t>Centre</w:t>
      </w:r>
      <w:r>
        <w:rPr>
          <w:color w:val="425660"/>
          <w:spacing w:val="2"/>
          <w:sz w:val="17"/>
        </w:rPr>
        <w:t> </w:t>
      </w:r>
      <w:r>
        <w:rPr>
          <w:color w:val="425660"/>
          <w:spacing w:val="-5"/>
          <w:w w:val="90"/>
          <w:sz w:val="17"/>
        </w:rPr>
        <w:t>for</w:t>
      </w:r>
    </w:p>
    <w:p>
      <w:pPr>
        <w:tabs>
          <w:tab w:pos="1439" w:val="left" w:leader="none"/>
          <w:tab w:pos="1802" w:val="left" w:leader="none"/>
        </w:tabs>
        <w:spacing w:line="132" w:lineRule="exact" w:before="0"/>
        <w:ind w:left="136" w:right="0" w:firstLine="0"/>
        <w:jc w:val="left"/>
        <w:rPr>
          <w:sz w:val="17"/>
        </w:rPr>
      </w:pPr>
      <w:r>
        <w:rPr>
          <w:color w:val="425660"/>
          <w:spacing w:val="-2"/>
          <w:sz w:val="15"/>
        </w:rPr>
        <w:t>University</w:t>
      </w:r>
      <w:r>
        <w:rPr>
          <w:color w:val="425660"/>
          <w:sz w:val="15"/>
        </w:rPr>
        <w:tab/>
        <w:t>-</w:t>
      </w:r>
      <w:r>
        <w:rPr>
          <w:color w:val="425660"/>
          <w:spacing w:val="-10"/>
          <w:sz w:val="15"/>
        </w:rPr>
        <w:t>•</w:t>
      </w:r>
      <w:r>
        <w:rPr>
          <w:color w:val="425660"/>
          <w:sz w:val="15"/>
        </w:rPr>
        <w:tab/>
      </w:r>
      <w:r>
        <w:rPr>
          <w:color w:val="425660"/>
          <w:spacing w:val="-2"/>
          <w:w w:val="85"/>
          <w:sz w:val="17"/>
        </w:rPr>
        <w:t>Human</w:t>
      </w:r>
      <w:r>
        <w:rPr>
          <w:color w:val="425660"/>
          <w:spacing w:val="-6"/>
          <w:sz w:val="17"/>
        </w:rPr>
        <w:t> </w:t>
      </w:r>
      <w:r>
        <w:rPr>
          <w:color w:val="425660"/>
          <w:spacing w:val="-2"/>
          <w:w w:val="85"/>
          <w:sz w:val="17"/>
        </w:rPr>
        <w:t>Rights</w:t>
      </w:r>
      <w:r>
        <w:rPr>
          <w:color w:val="425660"/>
          <w:spacing w:val="1"/>
          <w:sz w:val="17"/>
        </w:rPr>
        <w:t> </w:t>
      </w:r>
      <w:r>
        <w:rPr>
          <w:color w:val="425660"/>
          <w:spacing w:val="-5"/>
          <w:w w:val="85"/>
          <w:sz w:val="17"/>
        </w:rPr>
        <w:t>and</w:t>
      </w:r>
    </w:p>
    <w:p>
      <w:pPr>
        <w:tabs>
          <w:tab w:pos="1802" w:val="left" w:leader="none"/>
        </w:tabs>
        <w:spacing w:line="230" w:lineRule="exact" w:before="0"/>
        <w:ind w:left="1447" w:right="0" w:firstLine="0"/>
        <w:jc w:val="left"/>
        <w:rPr>
          <w:sz w:val="17"/>
        </w:rPr>
      </w:pPr>
      <w:r>
        <w:rPr>
          <w:b/>
          <w:color w:val="425660"/>
          <w:spacing w:val="-5"/>
          <w:sz w:val="23"/>
        </w:rPr>
        <w:t>i'</w:t>
      </w:r>
      <w:r>
        <w:rPr>
          <w:b/>
          <w:color w:val="425660"/>
          <w:sz w:val="23"/>
        </w:rPr>
        <w:tab/>
      </w:r>
      <w:r>
        <w:rPr>
          <w:color w:val="425660"/>
          <w:spacing w:val="-2"/>
          <w:w w:val="85"/>
          <w:sz w:val="17"/>
        </w:rPr>
        <w:t>Restorative</w:t>
      </w:r>
      <w:r>
        <w:rPr>
          <w:color w:val="425660"/>
          <w:spacing w:val="5"/>
          <w:sz w:val="17"/>
        </w:rPr>
        <w:t> </w:t>
      </w:r>
      <w:r>
        <w:rPr>
          <w:color w:val="425660"/>
          <w:spacing w:val="-2"/>
          <w:sz w:val="17"/>
        </w:rPr>
        <w:t>Justice</w:t>
      </w:r>
    </w:p>
    <w:p>
      <w:pPr>
        <w:spacing w:line="249" w:lineRule="auto" w:before="0"/>
        <w:ind w:left="201" w:right="38" w:firstLine="37"/>
        <w:jc w:val="right"/>
        <w:rPr>
          <w:i/>
          <w:sz w:val="16"/>
        </w:rPr>
      </w:pPr>
      <w:r>
        <w:rPr/>
        <w:br w:type="column"/>
      </w:r>
      <w:r>
        <w:rPr>
          <w:color w:val="494646"/>
          <w:w w:val="120"/>
          <w:sz w:val="16"/>
        </w:rPr>
        <w:t>HAMILTON</w:t>
      </w:r>
      <w:r>
        <w:rPr>
          <w:color w:val="EF464D"/>
          <w:w w:val="120"/>
          <w:sz w:val="16"/>
        </w:rPr>
        <w:t>-</w:t>
      </w:r>
      <w:r>
        <w:rPr>
          <w:color w:val="EF464D"/>
          <w:spacing w:val="4"/>
          <w:w w:val="120"/>
          <w:sz w:val="16"/>
        </w:rPr>
        <w:t> </w:t>
      </w:r>
      <w:r>
        <w:rPr>
          <w:color w:val="EB1C24"/>
          <w:w w:val="120"/>
          <w:sz w:val="16"/>
        </w:rPr>
        <w:t>. </w:t>
      </w:r>
      <w:r>
        <w:rPr>
          <w:b/>
          <w:color w:val="211D1D"/>
          <w:w w:val="125"/>
          <w:sz w:val="16"/>
        </w:rPr>
        <w:t>CENTRE</w:t>
      </w:r>
      <w:r>
        <w:rPr>
          <w:b/>
          <w:color w:val="211D1D"/>
          <w:spacing w:val="80"/>
          <w:w w:val="125"/>
          <w:sz w:val="16"/>
        </w:rPr>
        <w:t> </w:t>
      </w:r>
      <w:r>
        <w:rPr>
          <w:color w:val="EB1C24"/>
          <w:w w:val="125"/>
          <w:sz w:val="16"/>
        </w:rPr>
        <w:t>•• </w:t>
      </w:r>
      <w:r>
        <w:rPr>
          <w:b/>
          <w:color w:val="211D1D"/>
          <w:w w:val="120"/>
          <w:sz w:val="16"/>
        </w:rPr>
        <w:t>FOR</w:t>
      </w:r>
      <w:r>
        <w:rPr>
          <w:b/>
          <w:color w:val="211D1D"/>
          <w:spacing w:val="2"/>
          <w:w w:val="120"/>
          <w:sz w:val="16"/>
        </w:rPr>
        <w:t> </w:t>
      </w:r>
      <w:r>
        <w:rPr>
          <w:b/>
          <w:color w:val="211D1D"/>
          <w:w w:val="120"/>
          <w:sz w:val="16"/>
        </w:rPr>
        <w:t>CIVIC</w:t>
      </w:r>
      <w:r>
        <w:rPr>
          <w:b/>
          <w:color w:val="211D1D"/>
          <w:spacing w:val="53"/>
          <w:w w:val="120"/>
          <w:sz w:val="16"/>
        </w:rPr>
        <w:t> </w:t>
      </w:r>
      <w:r>
        <w:rPr>
          <w:i/>
          <w:color w:val="EB1C24"/>
          <w:spacing w:val="-7"/>
          <w:w w:val="120"/>
          <w:sz w:val="16"/>
        </w:rPr>
        <w:t>::</w:t>
      </w:r>
    </w:p>
    <w:p>
      <w:pPr>
        <w:spacing w:line="132" w:lineRule="exact" w:before="0"/>
        <w:ind w:left="0" w:right="71" w:firstLine="0"/>
        <w:jc w:val="right"/>
        <w:rPr>
          <w:b/>
          <w:sz w:val="16"/>
        </w:rPr>
      </w:pPr>
      <w:r>
        <w:rPr/>
        <mc:AlternateContent>
          <mc:Choice Requires="wps">
            <w:drawing>
              <wp:anchor distT="0" distB="0" distL="0" distR="0" allowOverlap="1" layoutInCell="1" locked="0" behindDoc="1" simplePos="0" relativeHeight="487524352">
                <wp:simplePos x="0" y="0"/>
                <wp:positionH relativeFrom="page">
                  <wp:posOffset>2948369</wp:posOffset>
                </wp:positionH>
                <wp:positionV relativeFrom="paragraph">
                  <wp:posOffset>-76990</wp:posOffset>
                </wp:positionV>
                <wp:extent cx="64135" cy="3695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4135" cy="369570"/>
                        </a:xfrm>
                        <a:prstGeom prst="rect">
                          <a:avLst/>
                        </a:prstGeom>
                      </wps:spPr>
                      <wps:txbx>
                        <w:txbxContent>
                          <w:p>
                            <w:pPr>
                              <w:spacing w:line="581" w:lineRule="exact" w:before="0"/>
                              <w:ind w:left="0" w:right="0" w:firstLine="0"/>
                              <w:jc w:val="left"/>
                              <w:rPr>
                                <w:sz w:val="52"/>
                              </w:rPr>
                            </w:pPr>
                            <w:r>
                              <w:rPr>
                                <w:color w:val="EB1C24"/>
                                <w:spacing w:val="-55"/>
                                <w:sz w:val="5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2.155106pt;margin-top:-6.06221pt;width:5.05pt;height:29.1pt;mso-position-horizontal-relative:page;mso-position-vertical-relative:paragraph;z-index:-15792128" type="#_x0000_t202" id="docshape1" filled="false" stroked="false">
                <v:textbox inset="0,0,0,0">
                  <w:txbxContent>
                    <w:p>
                      <w:pPr>
                        <w:spacing w:line="581" w:lineRule="exact" w:before="0"/>
                        <w:ind w:left="0" w:right="0" w:firstLine="0"/>
                        <w:jc w:val="left"/>
                        <w:rPr>
                          <w:sz w:val="52"/>
                        </w:rPr>
                      </w:pPr>
                      <w:r>
                        <w:rPr>
                          <w:color w:val="EB1C24"/>
                          <w:spacing w:val="-55"/>
                          <w:sz w:val="52"/>
                        </w:rPr>
                        <w:t>.</w:t>
                      </w:r>
                    </w:p>
                  </w:txbxContent>
                </v:textbox>
                <w10:wrap type="none"/>
              </v:shape>
            </w:pict>
          </mc:Fallback>
        </mc:AlternateContent>
      </w:r>
      <w:r>
        <w:rPr>
          <w:b/>
          <w:color w:val="211D1D"/>
          <w:w w:val="105"/>
          <w:sz w:val="16"/>
        </w:rPr>
        <w:t>INCLUSION</w:t>
      </w:r>
      <w:r>
        <w:rPr>
          <w:b/>
          <w:color w:val="211D1D"/>
          <w:spacing w:val="51"/>
          <w:w w:val="105"/>
          <w:sz w:val="16"/>
        </w:rPr>
        <w:t>  </w:t>
      </w:r>
      <w:r>
        <w:rPr>
          <w:b/>
          <w:color w:val="EB1C24"/>
          <w:spacing w:val="-7"/>
          <w:w w:val="105"/>
          <w:sz w:val="16"/>
        </w:rPr>
        <w:t>e</w:t>
      </w:r>
      <w:r>
        <w:rPr>
          <w:b/>
          <w:color w:val="ED333B"/>
          <w:spacing w:val="-7"/>
          <w:w w:val="105"/>
          <w:sz w:val="16"/>
        </w:rPr>
        <w:t>•</w:t>
      </w:r>
    </w:p>
    <w:p>
      <w:pPr>
        <w:spacing w:line="265" w:lineRule="exact" w:before="0"/>
        <w:ind w:left="0" w:right="171" w:firstLine="0"/>
        <w:jc w:val="right"/>
        <w:rPr>
          <w:sz w:val="27"/>
        </w:rPr>
      </w:pPr>
      <w:r>
        <w:rPr>
          <w:color w:val="EB1C24"/>
          <w:spacing w:val="-10"/>
          <w:w w:val="105"/>
          <w:sz w:val="27"/>
        </w:rPr>
        <w:t>•</w:t>
      </w:r>
    </w:p>
    <w:p>
      <w:pPr>
        <w:spacing w:line="240" w:lineRule="auto" w:before="78"/>
        <w:rPr>
          <w:sz w:val="22"/>
        </w:rPr>
      </w:pPr>
      <w:r>
        <w:rPr/>
        <w:br w:type="column"/>
      </w:r>
      <w:r>
        <w:rPr>
          <w:sz w:val="22"/>
        </w:rPr>
      </w:r>
    </w:p>
    <w:p>
      <w:pPr>
        <w:spacing w:line="213" w:lineRule="auto" w:before="1"/>
        <w:ind w:left="426" w:right="38" w:firstLine="116"/>
        <w:jc w:val="left"/>
        <w:rPr>
          <w:sz w:val="21"/>
        </w:rPr>
      </w:pPr>
      <w:r>
        <w:rPr>
          <w:b/>
          <w:color w:val="154B89"/>
          <w:spacing w:val="-2"/>
          <w:w w:val="75"/>
          <w:sz w:val="22"/>
        </w:rPr>
        <w:t>ISABILITY</w:t>
      </w:r>
      <w:r>
        <w:rPr>
          <w:b/>
          <w:color w:val="154B89"/>
          <w:spacing w:val="-8"/>
          <w:sz w:val="22"/>
        </w:rPr>
        <w:t> </w:t>
      </w:r>
      <w:r>
        <w:rPr>
          <w:b/>
          <w:color w:val="154B89"/>
          <w:spacing w:val="-2"/>
          <w:w w:val="75"/>
          <w:sz w:val="22"/>
        </w:rPr>
        <w:t>JUSTICE </w:t>
      </w:r>
      <w:r>
        <w:rPr>
          <w:b/>
          <w:color w:val="154B89"/>
          <w:w w:val="70"/>
          <w:sz w:val="22"/>
        </w:rPr>
        <w:t>NETWORK</w:t>
      </w:r>
      <w:r>
        <w:rPr>
          <w:b/>
          <w:color w:val="154B89"/>
          <w:spacing w:val="20"/>
          <w:sz w:val="22"/>
        </w:rPr>
        <w:t> </w:t>
      </w:r>
      <w:r>
        <w:rPr>
          <w:color w:val="154B89"/>
          <w:w w:val="70"/>
          <w:sz w:val="17"/>
        </w:rPr>
        <w:t>of</w:t>
      </w:r>
      <w:r>
        <w:rPr>
          <w:color w:val="154B89"/>
          <w:spacing w:val="7"/>
          <w:sz w:val="17"/>
        </w:rPr>
        <w:t> </w:t>
      </w:r>
      <w:r>
        <w:rPr>
          <w:color w:val="154B89"/>
          <w:spacing w:val="-2"/>
          <w:w w:val="65"/>
          <w:sz w:val="21"/>
        </w:rPr>
        <w:t>ONTARIO</w:t>
      </w:r>
    </w:p>
    <w:p>
      <w:pPr>
        <w:pStyle w:val="BodyText"/>
        <w:spacing w:line="348" w:lineRule="auto" w:before="169"/>
        <w:ind w:left="129" w:right="407" w:firstLine="1"/>
      </w:pPr>
      <w:r>
        <w:rPr/>
        <w:br w:type="column"/>
      </w:r>
      <w:r>
        <w:rPr>
          <w:color w:val="010101"/>
          <w:w w:val="105"/>
        </w:rPr>
        <w:t>alternatives to penal</w:t>
      </w:r>
      <w:r>
        <w:rPr>
          <w:color w:val="010101"/>
          <w:spacing w:val="-1"/>
          <w:w w:val="105"/>
        </w:rPr>
        <w:t> </w:t>
      </w:r>
      <w:r>
        <w:rPr>
          <w:color w:val="010101"/>
          <w:w w:val="105"/>
        </w:rPr>
        <w:t>and</w:t>
      </w:r>
      <w:r>
        <w:rPr>
          <w:color w:val="010101"/>
          <w:spacing w:val="-7"/>
          <w:w w:val="105"/>
        </w:rPr>
        <w:t> </w:t>
      </w:r>
      <w:r>
        <w:rPr>
          <w:color w:val="010101"/>
          <w:w w:val="105"/>
        </w:rPr>
        <w:t>carceral, criminalizing</w:t>
      </w:r>
      <w:r>
        <w:rPr>
          <w:color w:val="010101"/>
          <w:spacing w:val="-4"/>
          <w:w w:val="105"/>
        </w:rPr>
        <w:t> </w:t>
      </w:r>
      <w:r>
        <w:rPr>
          <w:color w:val="010101"/>
          <w:w w:val="105"/>
        </w:rPr>
        <w:t>logics</w:t>
      </w:r>
      <w:r>
        <w:rPr>
          <w:color w:val="010101"/>
          <w:spacing w:val="-5"/>
          <w:w w:val="105"/>
        </w:rPr>
        <w:t> </w:t>
      </w:r>
      <w:r>
        <w:rPr>
          <w:color w:val="010101"/>
          <w:w w:val="105"/>
        </w:rPr>
        <w:t>to</w:t>
      </w:r>
      <w:r>
        <w:rPr>
          <w:color w:val="010101"/>
          <w:spacing w:val="21"/>
          <w:w w:val="105"/>
        </w:rPr>
        <w:t> </w:t>
      </w:r>
      <w:r>
        <w:rPr>
          <w:color w:val="010101"/>
          <w:w w:val="105"/>
        </w:rPr>
        <w:t>respond</w:t>
      </w:r>
      <w:r>
        <w:rPr>
          <w:color w:val="010101"/>
          <w:spacing w:val="-1"/>
          <w:w w:val="105"/>
        </w:rPr>
        <w:t> </w:t>
      </w:r>
      <w:r>
        <w:rPr>
          <w:color w:val="010101"/>
          <w:w w:val="105"/>
        </w:rPr>
        <w:t>to social </w:t>
      </w:r>
      <w:r>
        <w:rPr>
          <w:color w:val="010101"/>
          <w:spacing w:val="-2"/>
          <w:w w:val="105"/>
        </w:rPr>
        <w:t>needs.</w:t>
      </w:r>
    </w:p>
    <w:p>
      <w:pPr>
        <w:spacing w:after="0" w:line="348" w:lineRule="auto"/>
        <w:sectPr>
          <w:type w:val="continuous"/>
          <w:pgSz w:w="15840" w:h="24480"/>
          <w:pgMar w:top="0" w:bottom="0" w:left="260" w:right="40"/>
          <w:cols w:num="4" w:equalWidth="0">
            <w:col w:w="3093" w:space="193"/>
            <w:col w:w="1472" w:space="331"/>
            <w:col w:w="2118" w:space="526"/>
            <w:col w:w="7807"/>
          </w:cols>
        </w:sectPr>
      </w:pPr>
    </w:p>
    <w:p>
      <w:pPr>
        <w:pStyle w:val="BodyText"/>
        <w:rPr>
          <w:sz w:val="20"/>
        </w:rPr>
      </w:pPr>
    </w:p>
    <w:p>
      <w:pPr>
        <w:pStyle w:val="BodyText"/>
        <w:spacing w:before="20"/>
        <w:rPr>
          <w:sz w:val="20"/>
        </w:rPr>
      </w:pPr>
    </w:p>
    <w:p>
      <w:pPr>
        <w:pStyle w:val="BodyText"/>
        <w:spacing w:line="129" w:lineRule="exact"/>
        <w:ind w:left="-260"/>
        <w:rPr>
          <w:sz w:val="12"/>
        </w:rPr>
      </w:pPr>
      <w:r>
        <w:rPr>
          <w:position w:val="-2"/>
          <w:sz w:val="12"/>
        </w:rPr>
        <mc:AlternateContent>
          <mc:Choice Requires="wps">
            <w:drawing>
              <wp:inline distT="0" distB="0" distL="0" distR="0">
                <wp:extent cx="4737735" cy="82550"/>
                <wp:effectExtent l="0" t="0" r="0" b="0"/>
                <wp:docPr id="4" name="Group 4"/>
                <wp:cNvGraphicFramePr>
                  <a:graphicFrameLocks/>
                </wp:cNvGraphicFramePr>
                <a:graphic>
                  <a:graphicData uri="http://schemas.microsoft.com/office/word/2010/wordprocessingGroup">
                    <wpg:wgp>
                      <wpg:cNvPr id="4" name="Group 4"/>
                      <wpg:cNvGrpSpPr/>
                      <wpg:grpSpPr>
                        <a:xfrm>
                          <a:off x="0" y="0"/>
                          <a:ext cx="4737735" cy="82550"/>
                          <a:chExt cx="4737735" cy="82550"/>
                        </a:xfrm>
                      </wpg:grpSpPr>
                      <wps:wsp>
                        <wps:cNvPr id="5" name="Graphic 5"/>
                        <wps:cNvSpPr/>
                        <wps:spPr>
                          <a:xfrm>
                            <a:off x="0" y="0"/>
                            <a:ext cx="4737735" cy="82550"/>
                          </a:xfrm>
                          <a:custGeom>
                            <a:avLst/>
                            <a:gdLst/>
                            <a:ahLst/>
                            <a:cxnLst/>
                            <a:rect l="l" t="t" r="r" b="b"/>
                            <a:pathLst>
                              <a:path w="4737735" h="82550">
                                <a:moveTo>
                                  <a:pt x="4737125" y="12"/>
                                </a:moveTo>
                                <a:lnTo>
                                  <a:pt x="1225296" y="12"/>
                                </a:lnTo>
                                <a:lnTo>
                                  <a:pt x="0" y="0"/>
                                </a:lnTo>
                                <a:lnTo>
                                  <a:pt x="0" y="82219"/>
                                </a:lnTo>
                                <a:lnTo>
                                  <a:pt x="491236" y="82219"/>
                                </a:lnTo>
                                <a:lnTo>
                                  <a:pt x="4737125" y="82232"/>
                                </a:lnTo>
                                <a:lnTo>
                                  <a:pt x="4737125" y="12"/>
                                </a:lnTo>
                                <a:close/>
                              </a:path>
                            </a:pathLst>
                          </a:custGeom>
                          <a:solidFill>
                            <a:srgbClr val="7A003C"/>
                          </a:solidFill>
                        </wps:spPr>
                        <wps:bodyPr wrap="square" lIns="0" tIns="0" rIns="0" bIns="0" rtlCol="0">
                          <a:prstTxWarp prst="textNoShape">
                            <a:avLst/>
                          </a:prstTxWarp>
                          <a:noAutofit/>
                        </wps:bodyPr>
                      </wps:wsp>
                    </wpg:wgp>
                  </a:graphicData>
                </a:graphic>
              </wp:inline>
            </w:drawing>
          </mc:Choice>
          <mc:Fallback>
            <w:pict>
              <v:group style="width:373.05pt;height:6.5pt;mso-position-horizontal-relative:char;mso-position-vertical-relative:line" id="docshapegroup2" coordorigin="0,0" coordsize="7461,130">
                <v:shape style="position:absolute;left:0;top:0;width:7461;height:130" id="docshape3" coordorigin="0,0" coordsize="7461,130" path="m7460,0l1930,0,0,0,0,129,774,129,7460,129,7460,0xe" filled="true" fillcolor="#7a003c" stroked="false">
                  <v:path arrowok="t"/>
                  <v:fill type="solid"/>
                </v:shape>
              </v:group>
            </w:pict>
          </mc:Fallback>
        </mc:AlternateContent>
      </w:r>
      <w:r>
        <w:rPr>
          <w:position w:val="-2"/>
          <w:sz w:val="12"/>
        </w:rPr>
      </w:r>
    </w:p>
    <w:p>
      <w:pPr>
        <w:pStyle w:val="BodyText"/>
        <w:spacing w:before="220"/>
        <w:rPr>
          <w:sz w:val="20"/>
        </w:rPr>
      </w:pPr>
    </w:p>
    <w:p>
      <w:pPr>
        <w:spacing w:after="0"/>
        <w:rPr>
          <w:sz w:val="20"/>
        </w:rPr>
        <w:sectPr>
          <w:type w:val="continuous"/>
          <w:pgSz w:w="15840" w:h="24480"/>
          <w:pgMar w:top="0" w:bottom="0" w:left="260" w:right="40"/>
        </w:sectPr>
      </w:pPr>
    </w:p>
    <w:p>
      <w:pPr>
        <w:spacing w:before="147"/>
        <w:ind w:left="119" w:right="0" w:firstLine="0"/>
        <w:jc w:val="left"/>
        <w:rPr>
          <w:b/>
          <w:sz w:val="33"/>
        </w:rPr>
      </w:pPr>
      <w:r>
        <w:rPr/>
        <mc:AlternateContent>
          <mc:Choice Requires="wps">
            <w:drawing>
              <wp:anchor distT="0" distB="0" distL="0" distR="0" allowOverlap="1" layoutInCell="1" locked="0" behindDoc="1" simplePos="0" relativeHeight="487522816">
                <wp:simplePos x="0" y="0"/>
                <wp:positionH relativeFrom="page">
                  <wp:posOffset>0</wp:posOffset>
                </wp:positionH>
                <wp:positionV relativeFrom="page">
                  <wp:posOffset>0</wp:posOffset>
                </wp:positionV>
                <wp:extent cx="10058400" cy="858393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0058400" cy="8583930"/>
                          <a:chExt cx="10058400" cy="8583930"/>
                        </a:xfrm>
                      </wpg:grpSpPr>
                      <wps:wsp>
                        <wps:cNvPr id="7" name="Graphic 7"/>
                        <wps:cNvSpPr/>
                        <wps:spPr>
                          <a:xfrm>
                            <a:off x="0" y="0"/>
                            <a:ext cx="7467600" cy="5253355"/>
                          </a:xfrm>
                          <a:custGeom>
                            <a:avLst/>
                            <a:gdLst/>
                            <a:ahLst/>
                            <a:cxnLst/>
                            <a:rect l="l" t="t" r="r" b="b"/>
                            <a:pathLst>
                              <a:path w="7467600" h="5253355">
                                <a:moveTo>
                                  <a:pt x="7347108" y="0"/>
                                </a:moveTo>
                                <a:lnTo>
                                  <a:pt x="0" y="0"/>
                                </a:lnTo>
                                <a:lnTo>
                                  <a:pt x="0" y="3771575"/>
                                </a:lnTo>
                                <a:lnTo>
                                  <a:pt x="51063" y="3830054"/>
                                </a:lnTo>
                                <a:lnTo>
                                  <a:pt x="81143" y="3863479"/>
                                </a:lnTo>
                                <a:lnTo>
                                  <a:pt x="111569" y="3896582"/>
                                </a:lnTo>
                                <a:lnTo>
                                  <a:pt x="142341" y="3929360"/>
                                </a:lnTo>
                                <a:lnTo>
                                  <a:pt x="173454" y="3961812"/>
                                </a:lnTo>
                                <a:lnTo>
                                  <a:pt x="204906" y="3993933"/>
                                </a:lnTo>
                                <a:lnTo>
                                  <a:pt x="236694" y="4025721"/>
                                </a:lnTo>
                                <a:lnTo>
                                  <a:pt x="268815" y="4057173"/>
                                </a:lnTo>
                                <a:lnTo>
                                  <a:pt x="301266" y="4088286"/>
                                </a:lnTo>
                                <a:lnTo>
                                  <a:pt x="334045" y="4119057"/>
                                </a:lnTo>
                                <a:lnTo>
                                  <a:pt x="367148" y="4149484"/>
                                </a:lnTo>
                                <a:lnTo>
                                  <a:pt x="400573" y="4179564"/>
                                </a:lnTo>
                                <a:lnTo>
                                  <a:pt x="434316" y="4209293"/>
                                </a:lnTo>
                                <a:lnTo>
                                  <a:pt x="468376" y="4238669"/>
                                </a:lnTo>
                                <a:lnTo>
                                  <a:pt x="502748" y="4267689"/>
                                </a:lnTo>
                                <a:lnTo>
                                  <a:pt x="537431" y="4296350"/>
                                </a:lnTo>
                                <a:lnTo>
                                  <a:pt x="572421" y="4324649"/>
                                </a:lnTo>
                                <a:lnTo>
                                  <a:pt x="607715" y="4352584"/>
                                </a:lnTo>
                                <a:lnTo>
                                  <a:pt x="643311" y="4380151"/>
                                </a:lnTo>
                                <a:lnTo>
                                  <a:pt x="679206" y="4407348"/>
                                </a:lnTo>
                                <a:lnTo>
                                  <a:pt x="715396" y="4434171"/>
                                </a:lnTo>
                                <a:lnTo>
                                  <a:pt x="751880" y="4460619"/>
                                </a:lnTo>
                                <a:lnTo>
                                  <a:pt x="788653" y="4486687"/>
                                </a:lnTo>
                                <a:lnTo>
                                  <a:pt x="825714" y="4512374"/>
                                </a:lnTo>
                                <a:lnTo>
                                  <a:pt x="863059" y="4537676"/>
                                </a:lnTo>
                                <a:lnTo>
                                  <a:pt x="900686" y="4562590"/>
                                </a:lnTo>
                                <a:lnTo>
                                  <a:pt x="938591" y="4587114"/>
                                </a:lnTo>
                                <a:lnTo>
                                  <a:pt x="976772" y="4611245"/>
                                </a:lnTo>
                                <a:lnTo>
                                  <a:pt x="1015226" y="4634979"/>
                                </a:lnTo>
                                <a:lnTo>
                                  <a:pt x="1053950" y="4658315"/>
                                </a:lnTo>
                                <a:lnTo>
                                  <a:pt x="1092941" y="4681248"/>
                                </a:lnTo>
                                <a:lnTo>
                                  <a:pt x="1132196" y="4703777"/>
                                </a:lnTo>
                                <a:lnTo>
                                  <a:pt x="1171713" y="4725898"/>
                                </a:lnTo>
                                <a:lnTo>
                                  <a:pt x="1211488" y="4747609"/>
                                </a:lnTo>
                                <a:lnTo>
                                  <a:pt x="1251519" y="4768906"/>
                                </a:lnTo>
                                <a:lnTo>
                                  <a:pt x="1291803" y="4789787"/>
                                </a:lnTo>
                                <a:lnTo>
                                  <a:pt x="1332337" y="4810249"/>
                                </a:lnTo>
                                <a:lnTo>
                                  <a:pt x="1373118" y="4830289"/>
                                </a:lnTo>
                                <a:lnTo>
                                  <a:pt x="1414143" y="4849904"/>
                                </a:lnTo>
                                <a:lnTo>
                                  <a:pt x="1455409" y="4869092"/>
                                </a:lnTo>
                                <a:lnTo>
                                  <a:pt x="1496914" y="4887848"/>
                                </a:lnTo>
                                <a:lnTo>
                                  <a:pt x="1538655" y="4906172"/>
                                </a:lnTo>
                                <a:lnTo>
                                  <a:pt x="1580628" y="4924059"/>
                                </a:lnTo>
                                <a:lnTo>
                                  <a:pt x="1622831" y="4941507"/>
                                </a:lnTo>
                                <a:lnTo>
                                  <a:pt x="1665262" y="4958513"/>
                                </a:lnTo>
                                <a:lnTo>
                                  <a:pt x="1707916" y="4975074"/>
                                </a:lnTo>
                                <a:lnTo>
                                  <a:pt x="1750792" y="4991187"/>
                                </a:lnTo>
                                <a:lnTo>
                                  <a:pt x="1793886" y="5006849"/>
                                </a:lnTo>
                                <a:lnTo>
                                  <a:pt x="1837196" y="5022058"/>
                                </a:lnTo>
                                <a:lnTo>
                                  <a:pt x="1880718" y="5036811"/>
                                </a:lnTo>
                                <a:lnTo>
                                  <a:pt x="1924450" y="5051104"/>
                                </a:lnTo>
                                <a:lnTo>
                                  <a:pt x="1968389" y="5064936"/>
                                </a:lnTo>
                                <a:lnTo>
                                  <a:pt x="2012533" y="5078302"/>
                                </a:lnTo>
                                <a:lnTo>
                                  <a:pt x="2056877" y="5091201"/>
                                </a:lnTo>
                                <a:lnTo>
                                  <a:pt x="2101420" y="5103628"/>
                                </a:lnTo>
                                <a:lnTo>
                                  <a:pt x="2146158" y="5115583"/>
                                </a:lnTo>
                                <a:lnTo>
                                  <a:pt x="2191089" y="5127060"/>
                                </a:lnTo>
                                <a:lnTo>
                                  <a:pt x="2236210" y="5138059"/>
                                </a:lnTo>
                                <a:lnTo>
                                  <a:pt x="2281517" y="5148575"/>
                                </a:lnTo>
                                <a:lnTo>
                                  <a:pt x="2327009" y="5158606"/>
                                </a:lnTo>
                                <a:lnTo>
                                  <a:pt x="2372682" y="5168150"/>
                                </a:lnTo>
                                <a:lnTo>
                                  <a:pt x="2418533" y="5177202"/>
                                </a:lnTo>
                                <a:lnTo>
                                  <a:pt x="2464559" y="5185761"/>
                                </a:lnTo>
                                <a:lnTo>
                                  <a:pt x="2510758" y="5193824"/>
                                </a:lnTo>
                                <a:lnTo>
                                  <a:pt x="2557127" y="5201387"/>
                                </a:lnTo>
                                <a:lnTo>
                                  <a:pt x="2603662" y="5208447"/>
                                </a:lnTo>
                                <a:lnTo>
                                  <a:pt x="2650362" y="5215003"/>
                                </a:lnTo>
                                <a:lnTo>
                                  <a:pt x="2697222" y="5221051"/>
                                </a:lnTo>
                                <a:lnTo>
                                  <a:pt x="2744241" y="5226588"/>
                                </a:lnTo>
                                <a:lnTo>
                                  <a:pt x="2791415" y="5231611"/>
                                </a:lnTo>
                                <a:lnTo>
                                  <a:pt x="2838742" y="5236117"/>
                                </a:lnTo>
                                <a:lnTo>
                                  <a:pt x="2886218" y="5240104"/>
                                </a:lnTo>
                                <a:lnTo>
                                  <a:pt x="2933841" y="5243569"/>
                                </a:lnTo>
                                <a:lnTo>
                                  <a:pt x="2981608" y="5246509"/>
                                </a:lnTo>
                                <a:lnTo>
                                  <a:pt x="3029516" y="5248920"/>
                                </a:lnTo>
                                <a:lnTo>
                                  <a:pt x="3077562" y="5250801"/>
                                </a:lnTo>
                                <a:lnTo>
                                  <a:pt x="3125743" y="5252148"/>
                                </a:lnTo>
                                <a:lnTo>
                                  <a:pt x="3174057" y="5252958"/>
                                </a:lnTo>
                                <a:lnTo>
                                  <a:pt x="3222500" y="5253229"/>
                                </a:lnTo>
                                <a:lnTo>
                                  <a:pt x="3270943" y="5252958"/>
                                </a:lnTo>
                                <a:lnTo>
                                  <a:pt x="3319257" y="5252148"/>
                                </a:lnTo>
                                <a:lnTo>
                                  <a:pt x="3367438" y="5250801"/>
                                </a:lnTo>
                                <a:lnTo>
                                  <a:pt x="3415483" y="5248920"/>
                                </a:lnTo>
                                <a:lnTo>
                                  <a:pt x="3463391" y="5246509"/>
                                </a:lnTo>
                                <a:lnTo>
                                  <a:pt x="3511158" y="5243569"/>
                                </a:lnTo>
                                <a:lnTo>
                                  <a:pt x="3558780" y="5240104"/>
                                </a:lnTo>
                                <a:lnTo>
                                  <a:pt x="3606256" y="5236117"/>
                                </a:lnTo>
                                <a:lnTo>
                                  <a:pt x="3653583" y="5231611"/>
                                </a:lnTo>
                                <a:lnTo>
                                  <a:pt x="3700757" y="5226588"/>
                                </a:lnTo>
                                <a:lnTo>
                                  <a:pt x="3747775" y="5221051"/>
                                </a:lnTo>
                                <a:lnTo>
                                  <a:pt x="3794636" y="5215003"/>
                                </a:lnTo>
                                <a:lnTo>
                                  <a:pt x="3841335" y="5208447"/>
                                </a:lnTo>
                                <a:lnTo>
                                  <a:pt x="3887870" y="5201387"/>
                                </a:lnTo>
                                <a:lnTo>
                                  <a:pt x="3934239" y="5193824"/>
                                </a:lnTo>
                                <a:lnTo>
                                  <a:pt x="3980438" y="5185761"/>
                                </a:lnTo>
                                <a:lnTo>
                                  <a:pt x="4026464" y="5177202"/>
                                </a:lnTo>
                                <a:lnTo>
                                  <a:pt x="4072315" y="5168150"/>
                                </a:lnTo>
                                <a:lnTo>
                                  <a:pt x="4117987" y="5158606"/>
                                </a:lnTo>
                                <a:lnTo>
                                  <a:pt x="4163479" y="5148575"/>
                                </a:lnTo>
                                <a:lnTo>
                                  <a:pt x="4208786" y="5138059"/>
                                </a:lnTo>
                                <a:lnTo>
                                  <a:pt x="4253907" y="5127060"/>
                                </a:lnTo>
                                <a:lnTo>
                                  <a:pt x="4298838" y="5115583"/>
                                </a:lnTo>
                                <a:lnTo>
                                  <a:pt x="4343576" y="5103628"/>
                                </a:lnTo>
                                <a:lnTo>
                                  <a:pt x="4388118" y="5091201"/>
                                </a:lnTo>
                                <a:lnTo>
                                  <a:pt x="4432463" y="5078302"/>
                                </a:lnTo>
                                <a:lnTo>
                                  <a:pt x="4476606" y="5064936"/>
                                </a:lnTo>
                                <a:lnTo>
                                  <a:pt x="4520545" y="5051104"/>
                                </a:lnTo>
                                <a:lnTo>
                                  <a:pt x="4564277" y="5036811"/>
                                </a:lnTo>
                                <a:lnTo>
                                  <a:pt x="4607799" y="5022058"/>
                                </a:lnTo>
                                <a:lnTo>
                                  <a:pt x="4651109" y="5006849"/>
                                </a:lnTo>
                                <a:lnTo>
                                  <a:pt x="4694203" y="4991187"/>
                                </a:lnTo>
                                <a:lnTo>
                                  <a:pt x="4737079" y="4975074"/>
                                </a:lnTo>
                                <a:lnTo>
                                  <a:pt x="4779733" y="4958513"/>
                                </a:lnTo>
                                <a:lnTo>
                                  <a:pt x="4822163" y="4941507"/>
                                </a:lnTo>
                                <a:lnTo>
                                  <a:pt x="4864367" y="4924059"/>
                                </a:lnTo>
                                <a:lnTo>
                                  <a:pt x="4906340" y="4906172"/>
                                </a:lnTo>
                                <a:lnTo>
                                  <a:pt x="4948080" y="4887848"/>
                                </a:lnTo>
                                <a:lnTo>
                                  <a:pt x="4989585" y="4869092"/>
                                </a:lnTo>
                                <a:lnTo>
                                  <a:pt x="5030852" y="4849904"/>
                                </a:lnTo>
                                <a:lnTo>
                                  <a:pt x="5071877" y="4830289"/>
                                </a:lnTo>
                                <a:lnTo>
                                  <a:pt x="5112658" y="4810249"/>
                                </a:lnTo>
                                <a:lnTo>
                                  <a:pt x="5153192" y="4789787"/>
                                </a:lnTo>
                                <a:lnTo>
                                  <a:pt x="5193475" y="4768906"/>
                                </a:lnTo>
                                <a:lnTo>
                                  <a:pt x="5233506" y="4747609"/>
                                </a:lnTo>
                                <a:lnTo>
                                  <a:pt x="5273282" y="4725898"/>
                                </a:lnTo>
                                <a:lnTo>
                                  <a:pt x="5312798" y="4703777"/>
                                </a:lnTo>
                                <a:lnTo>
                                  <a:pt x="5352054" y="4681248"/>
                                </a:lnTo>
                                <a:lnTo>
                                  <a:pt x="5391045" y="4658315"/>
                                </a:lnTo>
                                <a:lnTo>
                                  <a:pt x="5429769" y="4634979"/>
                                </a:lnTo>
                                <a:lnTo>
                                  <a:pt x="5468223" y="4611245"/>
                                </a:lnTo>
                                <a:lnTo>
                                  <a:pt x="5506404" y="4587114"/>
                                </a:lnTo>
                                <a:lnTo>
                                  <a:pt x="5544309" y="4562590"/>
                                </a:lnTo>
                                <a:lnTo>
                                  <a:pt x="5581935" y="4537676"/>
                                </a:lnTo>
                                <a:lnTo>
                                  <a:pt x="5619281" y="4512374"/>
                                </a:lnTo>
                                <a:lnTo>
                                  <a:pt x="5656341" y="4486687"/>
                                </a:lnTo>
                                <a:lnTo>
                                  <a:pt x="5693115" y="4460619"/>
                                </a:lnTo>
                                <a:lnTo>
                                  <a:pt x="5729598" y="4434171"/>
                                </a:lnTo>
                                <a:lnTo>
                                  <a:pt x="5765789" y="4407348"/>
                                </a:lnTo>
                                <a:lnTo>
                                  <a:pt x="5801683" y="4380151"/>
                                </a:lnTo>
                                <a:lnTo>
                                  <a:pt x="5837279" y="4352584"/>
                                </a:lnTo>
                                <a:lnTo>
                                  <a:pt x="5872574" y="4324649"/>
                                </a:lnTo>
                                <a:lnTo>
                                  <a:pt x="5907564" y="4296350"/>
                                </a:lnTo>
                                <a:lnTo>
                                  <a:pt x="5942246" y="4267689"/>
                                </a:lnTo>
                                <a:lnTo>
                                  <a:pt x="5976619" y="4238669"/>
                                </a:lnTo>
                                <a:lnTo>
                                  <a:pt x="6010678" y="4209293"/>
                                </a:lnTo>
                                <a:lnTo>
                                  <a:pt x="6044422" y="4179564"/>
                                </a:lnTo>
                                <a:lnTo>
                                  <a:pt x="6077847" y="4149484"/>
                                </a:lnTo>
                                <a:lnTo>
                                  <a:pt x="6110950" y="4119057"/>
                                </a:lnTo>
                                <a:lnTo>
                                  <a:pt x="6143729" y="4088286"/>
                                </a:lnTo>
                                <a:lnTo>
                                  <a:pt x="6176180" y="4057173"/>
                                </a:lnTo>
                                <a:lnTo>
                                  <a:pt x="6208301" y="4025721"/>
                                </a:lnTo>
                                <a:lnTo>
                                  <a:pt x="6240089" y="3993933"/>
                                </a:lnTo>
                                <a:lnTo>
                                  <a:pt x="6271541" y="3961812"/>
                                </a:lnTo>
                                <a:lnTo>
                                  <a:pt x="6302655" y="3929360"/>
                                </a:lnTo>
                                <a:lnTo>
                                  <a:pt x="6333426" y="3896582"/>
                                </a:lnTo>
                                <a:lnTo>
                                  <a:pt x="6363853" y="3863479"/>
                                </a:lnTo>
                                <a:lnTo>
                                  <a:pt x="6393933" y="3830054"/>
                                </a:lnTo>
                                <a:lnTo>
                                  <a:pt x="6423662" y="3796310"/>
                                </a:lnTo>
                                <a:lnTo>
                                  <a:pt x="6453038" y="3762251"/>
                                </a:lnTo>
                                <a:lnTo>
                                  <a:pt x="6482058" y="3727878"/>
                                </a:lnTo>
                                <a:lnTo>
                                  <a:pt x="6510719" y="3693196"/>
                                </a:lnTo>
                                <a:lnTo>
                                  <a:pt x="6539019" y="3658206"/>
                                </a:lnTo>
                                <a:lnTo>
                                  <a:pt x="6566953" y="3622912"/>
                                </a:lnTo>
                                <a:lnTo>
                                  <a:pt x="6594521" y="3587316"/>
                                </a:lnTo>
                                <a:lnTo>
                                  <a:pt x="6621717" y="3551421"/>
                                </a:lnTo>
                                <a:lnTo>
                                  <a:pt x="6648541" y="3515231"/>
                                </a:lnTo>
                                <a:lnTo>
                                  <a:pt x="6674989" y="3478747"/>
                                </a:lnTo>
                                <a:lnTo>
                                  <a:pt x="6701057" y="3441974"/>
                                </a:lnTo>
                                <a:lnTo>
                                  <a:pt x="6726744" y="3404913"/>
                                </a:lnTo>
                                <a:lnTo>
                                  <a:pt x="6752046" y="3367568"/>
                                </a:lnTo>
                                <a:lnTo>
                                  <a:pt x="6776960" y="3329941"/>
                                </a:lnTo>
                                <a:lnTo>
                                  <a:pt x="6801484" y="3292036"/>
                                </a:lnTo>
                                <a:lnTo>
                                  <a:pt x="6825615" y="3253855"/>
                                </a:lnTo>
                                <a:lnTo>
                                  <a:pt x="6849350" y="3215401"/>
                                </a:lnTo>
                                <a:lnTo>
                                  <a:pt x="6872685" y="3176677"/>
                                </a:lnTo>
                                <a:lnTo>
                                  <a:pt x="6895619" y="3137686"/>
                                </a:lnTo>
                                <a:lnTo>
                                  <a:pt x="6918148" y="3098431"/>
                                </a:lnTo>
                                <a:lnTo>
                                  <a:pt x="6940269" y="3058914"/>
                                </a:lnTo>
                                <a:lnTo>
                                  <a:pt x="6961980" y="3019139"/>
                                </a:lnTo>
                                <a:lnTo>
                                  <a:pt x="6983277" y="2979108"/>
                                </a:lnTo>
                                <a:lnTo>
                                  <a:pt x="7004158" y="2938824"/>
                                </a:lnTo>
                                <a:lnTo>
                                  <a:pt x="7024620" y="2898290"/>
                                </a:lnTo>
                                <a:lnTo>
                                  <a:pt x="7044660" y="2857509"/>
                                </a:lnTo>
                                <a:lnTo>
                                  <a:pt x="7064275" y="2816484"/>
                                </a:lnTo>
                                <a:lnTo>
                                  <a:pt x="7083463" y="2775218"/>
                                </a:lnTo>
                                <a:lnTo>
                                  <a:pt x="7102220" y="2733713"/>
                                </a:lnTo>
                                <a:lnTo>
                                  <a:pt x="7120543" y="2691972"/>
                                </a:lnTo>
                                <a:lnTo>
                                  <a:pt x="7138430" y="2649999"/>
                                </a:lnTo>
                                <a:lnTo>
                                  <a:pt x="7155878" y="2607795"/>
                                </a:lnTo>
                                <a:lnTo>
                                  <a:pt x="7172884" y="2565365"/>
                                </a:lnTo>
                                <a:lnTo>
                                  <a:pt x="7189445" y="2522711"/>
                                </a:lnTo>
                                <a:lnTo>
                                  <a:pt x="7205559" y="2479835"/>
                                </a:lnTo>
                                <a:lnTo>
                                  <a:pt x="7221221" y="2436741"/>
                                </a:lnTo>
                                <a:lnTo>
                                  <a:pt x="7236430" y="2393431"/>
                                </a:lnTo>
                                <a:lnTo>
                                  <a:pt x="7251183" y="2349909"/>
                                </a:lnTo>
                                <a:lnTo>
                                  <a:pt x="7265477" y="2306177"/>
                                </a:lnTo>
                                <a:lnTo>
                                  <a:pt x="7279308" y="2262237"/>
                                </a:lnTo>
                                <a:lnTo>
                                  <a:pt x="7292674" y="2218094"/>
                                </a:lnTo>
                                <a:lnTo>
                                  <a:pt x="7305573" y="2173750"/>
                                </a:lnTo>
                                <a:lnTo>
                                  <a:pt x="7318001" y="2129207"/>
                                </a:lnTo>
                                <a:lnTo>
                                  <a:pt x="7329955" y="2084469"/>
                                </a:lnTo>
                                <a:lnTo>
                                  <a:pt x="7341433" y="2039538"/>
                                </a:lnTo>
                                <a:lnTo>
                                  <a:pt x="7352431" y="1994417"/>
                                </a:lnTo>
                                <a:lnTo>
                                  <a:pt x="7362948" y="1949109"/>
                                </a:lnTo>
                                <a:lnTo>
                                  <a:pt x="7372979" y="1903618"/>
                                </a:lnTo>
                                <a:lnTo>
                                  <a:pt x="7382522" y="1857945"/>
                                </a:lnTo>
                                <a:lnTo>
                                  <a:pt x="7391575" y="1812094"/>
                                </a:lnTo>
                                <a:lnTo>
                                  <a:pt x="7400134" y="1766068"/>
                                </a:lnTo>
                                <a:lnTo>
                                  <a:pt x="7408196" y="1719869"/>
                                </a:lnTo>
                                <a:lnTo>
                                  <a:pt x="7415760" y="1673500"/>
                                </a:lnTo>
                                <a:lnTo>
                                  <a:pt x="7422820" y="1626964"/>
                                </a:lnTo>
                                <a:lnTo>
                                  <a:pt x="7429376" y="1580265"/>
                                </a:lnTo>
                                <a:lnTo>
                                  <a:pt x="7435424" y="1533404"/>
                                </a:lnTo>
                                <a:lnTo>
                                  <a:pt x="7440961" y="1486386"/>
                                </a:lnTo>
                                <a:lnTo>
                                  <a:pt x="7445984" y="1439212"/>
                                </a:lnTo>
                                <a:lnTo>
                                  <a:pt x="7450490" y="1391885"/>
                                </a:lnTo>
                                <a:lnTo>
                                  <a:pt x="7454478" y="1344409"/>
                                </a:lnTo>
                                <a:lnTo>
                                  <a:pt x="7457942" y="1296786"/>
                                </a:lnTo>
                                <a:lnTo>
                                  <a:pt x="7460882" y="1249019"/>
                                </a:lnTo>
                                <a:lnTo>
                                  <a:pt x="7463294" y="1201111"/>
                                </a:lnTo>
                                <a:lnTo>
                                  <a:pt x="7465174" y="1153065"/>
                                </a:lnTo>
                                <a:lnTo>
                                  <a:pt x="7466521" y="1104884"/>
                                </a:lnTo>
                                <a:lnTo>
                                  <a:pt x="7467331" y="1056570"/>
                                </a:lnTo>
                                <a:lnTo>
                                  <a:pt x="7467602" y="1008127"/>
                                </a:lnTo>
                                <a:lnTo>
                                  <a:pt x="7467331" y="959684"/>
                                </a:lnTo>
                                <a:lnTo>
                                  <a:pt x="7466521" y="911370"/>
                                </a:lnTo>
                                <a:lnTo>
                                  <a:pt x="7465174" y="863188"/>
                                </a:lnTo>
                                <a:lnTo>
                                  <a:pt x="7463294" y="815142"/>
                                </a:lnTo>
                                <a:lnTo>
                                  <a:pt x="7460882" y="767235"/>
                                </a:lnTo>
                                <a:lnTo>
                                  <a:pt x="7457942" y="719468"/>
                                </a:lnTo>
                                <a:lnTo>
                                  <a:pt x="7454478" y="671845"/>
                                </a:lnTo>
                                <a:lnTo>
                                  <a:pt x="7450490" y="624369"/>
                                </a:lnTo>
                                <a:lnTo>
                                  <a:pt x="7445984" y="577042"/>
                                </a:lnTo>
                                <a:lnTo>
                                  <a:pt x="7440961" y="529868"/>
                                </a:lnTo>
                                <a:lnTo>
                                  <a:pt x="7435424" y="482849"/>
                                </a:lnTo>
                                <a:lnTo>
                                  <a:pt x="7429376" y="435989"/>
                                </a:lnTo>
                                <a:lnTo>
                                  <a:pt x="7422820" y="389289"/>
                                </a:lnTo>
                                <a:lnTo>
                                  <a:pt x="7415760" y="342754"/>
                                </a:lnTo>
                                <a:lnTo>
                                  <a:pt x="7408196" y="296385"/>
                                </a:lnTo>
                                <a:lnTo>
                                  <a:pt x="7400134" y="250186"/>
                                </a:lnTo>
                                <a:lnTo>
                                  <a:pt x="7391575" y="204159"/>
                                </a:lnTo>
                                <a:lnTo>
                                  <a:pt x="7382522" y="158308"/>
                                </a:lnTo>
                                <a:lnTo>
                                  <a:pt x="7372979" y="112636"/>
                                </a:lnTo>
                                <a:lnTo>
                                  <a:pt x="7362948" y="67144"/>
                                </a:lnTo>
                                <a:lnTo>
                                  <a:pt x="7352431" y="21837"/>
                                </a:lnTo>
                                <a:lnTo>
                                  <a:pt x="7347108" y="0"/>
                                </a:lnTo>
                                <a:close/>
                              </a:path>
                            </a:pathLst>
                          </a:custGeom>
                          <a:solidFill>
                            <a:srgbClr val="7A003C"/>
                          </a:solidFill>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7510271" y="5266943"/>
                            <a:ext cx="2548128" cy="3236976"/>
                          </a:xfrm>
                          <a:prstGeom prst="rect">
                            <a:avLst/>
                          </a:prstGeom>
                        </pic:spPr>
                      </pic:pic>
                      <pic:pic>
                        <pic:nvPicPr>
                          <pic:cNvPr id="9" name="Image 9"/>
                          <pic:cNvPicPr/>
                        </pic:nvPicPr>
                        <pic:blipFill>
                          <a:blip r:embed="rId8" cstate="print"/>
                          <a:stretch>
                            <a:fillRect/>
                          </a:stretch>
                        </pic:blipFill>
                        <pic:spPr>
                          <a:xfrm>
                            <a:off x="7646089" y="5401466"/>
                            <a:ext cx="1498511" cy="165557"/>
                          </a:xfrm>
                          <a:prstGeom prst="rect">
                            <a:avLst/>
                          </a:prstGeom>
                        </pic:spPr>
                      </pic:pic>
                      <pic:pic>
                        <pic:nvPicPr>
                          <pic:cNvPr id="10" name="Image 10"/>
                          <pic:cNvPicPr/>
                        </pic:nvPicPr>
                        <pic:blipFill>
                          <a:blip r:embed="rId9" cstate="print"/>
                          <a:stretch>
                            <a:fillRect/>
                          </a:stretch>
                        </pic:blipFill>
                        <pic:spPr>
                          <a:xfrm>
                            <a:off x="5810902" y="6809748"/>
                            <a:ext cx="1020051" cy="200545"/>
                          </a:xfrm>
                          <a:prstGeom prst="rect">
                            <a:avLst/>
                          </a:prstGeom>
                        </pic:spPr>
                      </pic:pic>
                      <pic:pic>
                        <pic:nvPicPr>
                          <pic:cNvPr id="11" name="Image 11"/>
                          <pic:cNvPicPr/>
                        </pic:nvPicPr>
                        <pic:blipFill>
                          <a:blip r:embed="rId10" cstate="print"/>
                          <a:stretch>
                            <a:fillRect/>
                          </a:stretch>
                        </pic:blipFill>
                        <pic:spPr>
                          <a:xfrm>
                            <a:off x="6669023" y="2462783"/>
                            <a:ext cx="3310128" cy="3310127"/>
                          </a:xfrm>
                          <a:prstGeom prst="rect">
                            <a:avLst/>
                          </a:prstGeom>
                        </pic:spPr>
                      </pic:pic>
                      <pic:pic>
                        <pic:nvPicPr>
                          <pic:cNvPr id="12" name="Image 12"/>
                          <pic:cNvPicPr/>
                        </pic:nvPicPr>
                        <pic:blipFill>
                          <a:blip r:embed="rId11" cstate="print"/>
                          <a:stretch>
                            <a:fillRect/>
                          </a:stretch>
                        </pic:blipFill>
                        <pic:spPr>
                          <a:xfrm>
                            <a:off x="4675632" y="3901439"/>
                            <a:ext cx="3243071" cy="3243072"/>
                          </a:xfrm>
                          <a:prstGeom prst="rect">
                            <a:avLst/>
                          </a:prstGeom>
                        </pic:spPr>
                      </pic:pic>
                      <pic:pic>
                        <pic:nvPicPr>
                          <pic:cNvPr id="13" name="Image 13"/>
                          <pic:cNvPicPr/>
                        </pic:nvPicPr>
                        <pic:blipFill>
                          <a:blip r:embed="rId12" cstate="print"/>
                          <a:stretch>
                            <a:fillRect/>
                          </a:stretch>
                        </pic:blipFill>
                        <pic:spPr>
                          <a:xfrm>
                            <a:off x="7800131" y="2605049"/>
                            <a:ext cx="2258254" cy="2745351"/>
                          </a:xfrm>
                          <a:prstGeom prst="rect">
                            <a:avLst/>
                          </a:prstGeom>
                        </pic:spPr>
                      </pic:pic>
                      <pic:pic>
                        <pic:nvPicPr>
                          <pic:cNvPr id="14" name="Image 14"/>
                          <pic:cNvPicPr/>
                        </pic:nvPicPr>
                        <pic:blipFill>
                          <a:blip r:embed="rId13" cstate="print"/>
                          <a:stretch>
                            <a:fillRect/>
                          </a:stretch>
                        </pic:blipFill>
                        <pic:spPr>
                          <a:xfrm>
                            <a:off x="4553127" y="6021479"/>
                            <a:ext cx="4821676" cy="2562328"/>
                          </a:xfrm>
                          <a:prstGeom prst="rect">
                            <a:avLst/>
                          </a:prstGeom>
                        </pic:spPr>
                      </pic:pic>
                    </wpg:wgp>
                  </a:graphicData>
                </a:graphic>
              </wp:anchor>
            </w:drawing>
          </mc:Choice>
          <mc:Fallback>
            <w:pict>
              <v:group style="position:absolute;margin-left:-.000004pt;margin-top:.000024pt;width:792pt;height:675.9pt;mso-position-horizontal-relative:page;mso-position-vertical-relative:page;z-index:-15793664" id="docshapegroup4" coordorigin="0,0" coordsize="15840,13518">
                <v:shape style="position:absolute;left:0;top:0;width:11760;height:8273" id="docshape5" coordorigin="0,0" coordsize="11760,8273" path="m11570,0l0,0,0,5939,80,6032,128,6084,176,6136,224,6188,273,6239,323,6290,373,6340,423,6389,474,6438,526,6487,578,6535,631,6582,684,6629,738,6675,792,6721,846,6766,901,6810,957,6854,1013,6898,1070,6941,1127,6983,1184,7025,1242,7066,1300,7106,1359,7146,1418,7185,1478,7224,1538,7262,1599,7299,1660,7336,1721,7372,1783,7408,1845,7442,1908,7477,1971,7510,2034,7543,2098,7575,2162,7607,2227,7638,2292,7668,2357,7697,2423,7726,2489,7754,2556,7782,2622,7809,2690,7835,2757,7860,2825,7885,2893,7909,2962,7932,3031,7954,3100,7976,3169,7997,3239,8018,3309,8037,3380,8056,3451,8074,3522,8091,3593,8108,3665,8124,3737,8139,3809,8153,3881,8167,3954,8179,4027,8191,4100,8202,4174,8213,4248,8222,4322,8231,4396,8239,4470,8246,4545,8252,4620,8258,4695,8262,4771,8266,4847,8269,4922,8271,4999,8272,5075,8273,5151,8272,5227,8271,5303,8269,5379,8266,5454,8262,5529,8258,5604,8252,5679,8246,5754,8239,5828,8231,5902,8222,5976,8213,6049,8202,6123,8191,6196,8179,6268,8167,6341,8153,6413,8139,6485,8124,6557,8108,6628,8091,6699,8074,6770,8056,6840,8037,6910,8018,6980,7997,7050,7976,7119,7954,7188,7932,7256,7909,7325,7885,7392,7860,7460,7835,7527,7809,7594,7782,7660,7754,7727,7726,7792,7697,7858,7668,7923,7638,7987,7607,8051,7575,8115,7543,8179,7510,8242,7477,8304,7442,8367,7408,8428,7372,8490,7336,8551,7299,8611,7262,8672,7224,8731,7185,8790,7146,8849,7106,8908,7066,8966,7025,9023,6983,9080,6941,9137,6898,9193,6854,9248,6810,9303,6766,9358,6721,9412,6675,9466,6629,9519,6582,9571,6535,9624,6487,9675,6438,9726,6389,9777,6340,9827,6290,9876,6239,9925,6188,9974,6136,10022,6084,10069,6032,10116,5978,10162,5925,10208,5871,10253,5816,10298,5761,10342,5705,10385,5649,10428,5593,10470,5536,10512,5478,10553,5420,10593,5362,10633,5303,10672,5244,10711,5184,10749,5124,10786,5064,10823,5003,10859,4941,10895,4879,10930,4817,10964,4755,10997,4692,11030,4628,11062,4564,11094,4500,11125,4435,11155,4370,11185,4305,11213,4239,11242,4173,11269,4107,11296,4040,11322,3973,11347,3905,11372,3837,11396,3769,11419,3701,11442,3632,11463,3563,11485,3493,11505,3423,11524,3353,11543,3283,11561,3212,11579,3141,11595,3069,11611,2998,11626,2926,11640,2854,11654,2781,11666,2708,11678,2635,11689,2562,11700,2489,11709,2415,11718,2341,11726,2266,11733,2192,11739,2117,11745,2042,11749,1967,11753,1892,11756,1816,11758,1740,11760,1664,11760,1588,11760,1511,11758,1435,11756,1359,11753,1284,11749,1208,11745,1133,11739,1058,11733,983,11726,909,11718,834,11709,760,11700,687,11689,613,11678,540,11666,467,11654,394,11640,322,11626,249,11611,177,11595,106,11579,34,11570,0xe" filled="true" fillcolor="#7a003c" stroked="false">
                  <v:path arrowok="t"/>
                  <v:fill type="solid"/>
                </v:shape>
                <v:shape style="position:absolute;left:11827;top:8294;width:4013;height:5098" type="#_x0000_t75" id="docshape6" stroked="false">
                  <v:imagedata r:id="rId7" o:title=""/>
                </v:shape>
                <v:shape style="position:absolute;left:12041;top:8506;width:2360;height:261" type="#_x0000_t75" id="docshape7" stroked="false">
                  <v:imagedata r:id="rId8" o:title=""/>
                </v:shape>
                <v:shape style="position:absolute;left:9151;top:10724;width:1607;height:316" type="#_x0000_t75" id="docshape8" stroked="false">
                  <v:imagedata r:id="rId9" o:title=""/>
                </v:shape>
                <v:shape style="position:absolute;left:10502;top:3878;width:5213;height:5213" type="#_x0000_t75" id="docshape9" stroked="false">
                  <v:imagedata r:id="rId10" o:title=""/>
                </v:shape>
                <v:shape style="position:absolute;left:7363;top:6144;width:5108;height:5108" type="#_x0000_t75" id="docshape10" stroked="false">
                  <v:imagedata r:id="rId11" o:title=""/>
                </v:shape>
                <v:shape style="position:absolute;left:12283;top:4102;width:3557;height:4324" type="#_x0000_t75" id="docshape11" stroked="false">
                  <v:imagedata r:id="rId12" o:title=""/>
                </v:shape>
                <v:shape style="position:absolute;left:7170;top:9482;width:7594;height:4036" type="#_x0000_t75" id="docshape12" stroked="false">
                  <v:imagedata r:id="rId13" o:title=""/>
                </v:shape>
                <w10:wrap type="none"/>
              </v:group>
            </w:pict>
          </mc:Fallback>
        </mc:AlternateContent>
      </w:r>
      <w:r>
        <w:rPr>
          <w:b/>
          <w:color w:val="79003B"/>
          <w:w w:val="85"/>
          <w:sz w:val="40"/>
        </w:rPr>
        <w:t>BRIGHTER</w:t>
      </w:r>
      <w:r>
        <w:rPr>
          <w:b/>
          <w:color w:val="79003B"/>
          <w:spacing w:val="13"/>
          <w:sz w:val="40"/>
        </w:rPr>
        <w:t>  </w:t>
      </w:r>
      <w:r>
        <w:rPr>
          <w:b/>
          <w:color w:val="425660"/>
          <w:w w:val="85"/>
          <w:sz w:val="40"/>
        </w:rPr>
        <w:t>WORLD</w:t>
      </w:r>
      <w:r>
        <w:rPr>
          <w:b/>
          <w:color w:val="425660"/>
          <w:spacing w:val="71"/>
          <w:w w:val="150"/>
          <w:sz w:val="40"/>
        </w:rPr>
        <w:t> </w:t>
      </w:r>
      <w:r>
        <w:rPr>
          <w:b/>
          <w:color w:val="425660"/>
          <w:w w:val="85"/>
          <w:sz w:val="45"/>
        </w:rPr>
        <w:t>I</w:t>
      </w:r>
      <w:r>
        <w:rPr>
          <w:b/>
          <w:color w:val="425660"/>
          <w:spacing w:val="69"/>
          <w:w w:val="150"/>
          <w:sz w:val="45"/>
        </w:rPr>
        <w:t> </w:t>
      </w:r>
      <w:r>
        <w:rPr>
          <w:b/>
          <w:color w:val="425660"/>
          <w:spacing w:val="-2"/>
          <w:w w:val="85"/>
          <w:sz w:val="33"/>
        </w:rPr>
        <w:t>mcmaster.ca</w:t>
      </w:r>
    </w:p>
    <w:p>
      <w:pPr>
        <w:spacing w:before="361"/>
        <w:ind w:left="149" w:right="0" w:firstLine="0"/>
        <w:jc w:val="left"/>
        <w:rPr>
          <w:b/>
          <w:sz w:val="39"/>
        </w:rPr>
      </w:pPr>
      <w:r>
        <w:rPr>
          <w:b/>
          <w:color w:val="425660"/>
          <w:w w:val="85"/>
          <w:sz w:val="38"/>
        </w:rPr>
        <w:t>Register</w:t>
      </w:r>
      <w:r>
        <w:rPr>
          <w:b/>
          <w:color w:val="425660"/>
          <w:spacing w:val="25"/>
          <w:sz w:val="38"/>
        </w:rPr>
        <w:t>  </w:t>
      </w:r>
      <w:r>
        <w:rPr>
          <w:b/>
          <w:color w:val="425660"/>
          <w:w w:val="85"/>
          <w:sz w:val="38"/>
        </w:rPr>
        <w:t>online</w:t>
      </w:r>
      <w:r>
        <w:rPr>
          <w:b/>
          <w:color w:val="425660"/>
          <w:spacing w:val="35"/>
          <w:sz w:val="38"/>
        </w:rPr>
        <w:t>  </w:t>
      </w:r>
      <w:r>
        <w:rPr>
          <w:b/>
          <w:color w:val="425660"/>
          <w:w w:val="85"/>
          <w:sz w:val="38"/>
        </w:rPr>
        <w:t>at:</w:t>
      </w:r>
      <w:r>
        <w:rPr>
          <w:b/>
          <w:color w:val="425660"/>
          <w:spacing w:val="59"/>
          <w:sz w:val="38"/>
        </w:rPr>
        <w:t>  </w:t>
      </w:r>
      <w:r>
        <w:rPr>
          <w:b/>
          <w:color w:val="79003B"/>
          <w:spacing w:val="-2"/>
          <w:w w:val="85"/>
          <w:sz w:val="39"/>
        </w:rPr>
        <w:t>bit.ly/beyondpenal</w:t>
      </w:r>
    </w:p>
    <w:p>
      <w:pPr>
        <w:pStyle w:val="BodyText"/>
        <w:spacing w:line="326" w:lineRule="auto" w:before="94"/>
        <w:ind w:left="125" w:right="3819" w:hanging="7"/>
        <w:jc w:val="both"/>
        <w:rPr>
          <w:b/>
          <w:sz w:val="22"/>
        </w:rPr>
      </w:pPr>
      <w:r>
        <w:rPr/>
        <w:br w:type="column"/>
      </w:r>
      <w:r>
        <w:rPr>
          <w:color w:val="010101"/>
          <w:w w:val="105"/>
        </w:rPr>
        <w:t>The</w:t>
      </w:r>
      <w:r>
        <w:rPr>
          <w:color w:val="010101"/>
          <w:spacing w:val="-7"/>
          <w:w w:val="105"/>
        </w:rPr>
        <w:t> </w:t>
      </w:r>
      <w:r>
        <w:rPr>
          <w:color w:val="010101"/>
          <w:w w:val="105"/>
        </w:rPr>
        <w:t>first</w:t>
      </w:r>
      <w:r>
        <w:rPr>
          <w:color w:val="010101"/>
          <w:spacing w:val="-5"/>
          <w:w w:val="105"/>
        </w:rPr>
        <w:t> </w:t>
      </w:r>
      <w:r>
        <w:rPr>
          <w:color w:val="010101"/>
          <w:w w:val="105"/>
        </w:rPr>
        <w:t>SO</w:t>
      </w:r>
      <w:r>
        <w:rPr>
          <w:color w:val="010101"/>
          <w:spacing w:val="-7"/>
          <w:w w:val="105"/>
        </w:rPr>
        <w:t> </w:t>
      </w:r>
      <w:r>
        <w:rPr>
          <w:color w:val="010101"/>
          <w:w w:val="105"/>
        </w:rPr>
        <w:t>registrants will</w:t>
      </w:r>
      <w:r>
        <w:rPr>
          <w:color w:val="010101"/>
          <w:spacing w:val="-8"/>
          <w:w w:val="105"/>
        </w:rPr>
        <w:t> </w:t>
      </w:r>
      <w:r>
        <w:rPr>
          <w:color w:val="010101"/>
          <w:w w:val="105"/>
        </w:rPr>
        <w:t>be</w:t>
      </w:r>
      <w:r>
        <w:rPr>
          <w:color w:val="010101"/>
          <w:spacing w:val="-7"/>
          <w:w w:val="105"/>
        </w:rPr>
        <w:t> </w:t>
      </w:r>
      <w:r>
        <w:rPr>
          <w:color w:val="010101"/>
          <w:w w:val="105"/>
        </w:rPr>
        <w:t>able to receive a free</w:t>
      </w:r>
      <w:r>
        <w:rPr>
          <w:color w:val="010101"/>
          <w:spacing w:val="-2"/>
          <w:w w:val="105"/>
        </w:rPr>
        <w:t> </w:t>
      </w:r>
      <w:r>
        <w:rPr>
          <w:color w:val="010101"/>
          <w:w w:val="105"/>
        </w:rPr>
        <w:t>copy of</w:t>
      </w:r>
      <w:r>
        <w:rPr>
          <w:color w:val="010101"/>
          <w:spacing w:val="-1"/>
          <w:w w:val="105"/>
        </w:rPr>
        <w:t> </w:t>
      </w:r>
      <w:r>
        <w:rPr>
          <w:color w:val="010101"/>
          <w:w w:val="105"/>
        </w:rPr>
        <w:t>Professor Walcott's book, </w:t>
      </w:r>
      <w:r>
        <w:rPr>
          <w:b/>
          <w:color w:val="010101"/>
          <w:w w:val="105"/>
          <w:sz w:val="20"/>
        </w:rPr>
        <w:t>On </w:t>
      </w:r>
      <w:r>
        <w:rPr>
          <w:b/>
          <w:color w:val="010101"/>
          <w:w w:val="105"/>
          <w:sz w:val="22"/>
        </w:rPr>
        <w:t>Property!</w:t>
      </w:r>
    </w:p>
    <w:sectPr>
      <w:type w:val="continuous"/>
      <w:pgSz w:w="15840" w:h="24480"/>
      <w:pgMar w:top="0" w:bottom="0" w:left="260" w:right="40"/>
      <w:cols w:num="2" w:equalWidth="0">
        <w:col w:w="6800" w:space="1375"/>
        <w:col w:w="736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3" w:hanging="193"/>
      </w:pPr>
      <w:rPr>
        <w:rFonts w:hint="default" w:ascii="Arial" w:hAnsi="Arial" w:eastAsia="Arial" w:cs="Arial"/>
        <w:spacing w:val="0"/>
        <w:w w:val="100"/>
        <w:lang w:val="en-US" w:eastAsia="en-US" w:bidi="ar-SA"/>
      </w:rPr>
    </w:lvl>
    <w:lvl w:ilvl="1">
      <w:start w:val="0"/>
      <w:numFmt w:val="bullet"/>
      <w:lvlText w:val="•"/>
      <w:lvlJc w:val="left"/>
      <w:pPr>
        <w:ind w:left="441" w:hanging="193"/>
      </w:pPr>
      <w:rPr>
        <w:rFonts w:hint="default"/>
        <w:lang w:val="en-US" w:eastAsia="en-US" w:bidi="ar-SA"/>
      </w:rPr>
    </w:lvl>
    <w:lvl w:ilvl="2">
      <w:start w:val="0"/>
      <w:numFmt w:val="bullet"/>
      <w:lvlText w:val="•"/>
      <w:lvlJc w:val="left"/>
      <w:pPr>
        <w:ind w:left="603" w:hanging="193"/>
      </w:pPr>
      <w:rPr>
        <w:rFonts w:hint="default"/>
        <w:lang w:val="en-US" w:eastAsia="en-US" w:bidi="ar-SA"/>
      </w:rPr>
    </w:lvl>
    <w:lvl w:ilvl="3">
      <w:start w:val="0"/>
      <w:numFmt w:val="bullet"/>
      <w:lvlText w:val="•"/>
      <w:lvlJc w:val="left"/>
      <w:pPr>
        <w:ind w:left="765" w:hanging="193"/>
      </w:pPr>
      <w:rPr>
        <w:rFonts w:hint="default"/>
        <w:lang w:val="en-US" w:eastAsia="en-US" w:bidi="ar-SA"/>
      </w:rPr>
    </w:lvl>
    <w:lvl w:ilvl="4">
      <w:start w:val="0"/>
      <w:numFmt w:val="bullet"/>
      <w:lvlText w:val="•"/>
      <w:lvlJc w:val="left"/>
      <w:pPr>
        <w:ind w:left="927" w:hanging="193"/>
      </w:pPr>
      <w:rPr>
        <w:rFonts w:hint="default"/>
        <w:lang w:val="en-US" w:eastAsia="en-US" w:bidi="ar-SA"/>
      </w:rPr>
    </w:lvl>
    <w:lvl w:ilvl="5">
      <w:start w:val="0"/>
      <w:numFmt w:val="bullet"/>
      <w:lvlText w:val="•"/>
      <w:lvlJc w:val="left"/>
      <w:pPr>
        <w:ind w:left="1089" w:hanging="193"/>
      </w:pPr>
      <w:rPr>
        <w:rFonts w:hint="default"/>
        <w:lang w:val="en-US" w:eastAsia="en-US" w:bidi="ar-SA"/>
      </w:rPr>
    </w:lvl>
    <w:lvl w:ilvl="6">
      <w:start w:val="0"/>
      <w:numFmt w:val="bullet"/>
      <w:lvlText w:val="•"/>
      <w:lvlJc w:val="left"/>
      <w:pPr>
        <w:ind w:left="1251" w:hanging="193"/>
      </w:pPr>
      <w:rPr>
        <w:rFonts w:hint="default"/>
        <w:lang w:val="en-US" w:eastAsia="en-US" w:bidi="ar-SA"/>
      </w:rPr>
    </w:lvl>
    <w:lvl w:ilvl="7">
      <w:start w:val="0"/>
      <w:numFmt w:val="bullet"/>
      <w:lvlText w:val="•"/>
      <w:lvlJc w:val="left"/>
      <w:pPr>
        <w:ind w:left="1413" w:hanging="193"/>
      </w:pPr>
      <w:rPr>
        <w:rFonts w:hint="default"/>
        <w:lang w:val="en-US" w:eastAsia="en-US" w:bidi="ar-SA"/>
      </w:rPr>
    </w:lvl>
    <w:lvl w:ilvl="8">
      <w:start w:val="0"/>
      <w:numFmt w:val="bullet"/>
      <w:lvlText w:val="•"/>
      <w:lvlJc w:val="left"/>
      <w:pPr>
        <w:ind w:left="1575" w:hanging="19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ind w:left="127"/>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55"/>
    </w:pPr>
    <w:rPr>
      <w:rFonts w:ascii="Arial" w:hAnsi="Arial" w:eastAsia="Arial" w:cs="Arial"/>
      <w:b/>
      <w:bCs/>
      <w:sz w:val="36"/>
      <w:szCs w:val="36"/>
      <w:lang w:val="en-US" w:eastAsia="en-US" w:bidi="ar-SA"/>
    </w:rPr>
  </w:style>
  <w:style w:styleId="ListParagraph" w:type="paragraph">
    <w:name w:val="List Paragraph"/>
    <w:basedOn w:val="Normal"/>
    <w:uiPriority w:val="1"/>
    <w:qFormat/>
    <w:pPr>
      <w:spacing w:line="274" w:lineRule="exact"/>
      <w:ind w:left="252" w:hanging="19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2024-05-05T02:24:04Z</dcterms:created>
  <dcterms:modified xsi:type="dcterms:W3CDTF">2024-05-05T02:24:04Z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Adobe Illustrator 25.2 (Windows)</vt:lpwstr>
  </property>
  <property fmtid="{D5CDD505-2E9C-101B-9397-08002B2CF9AE}" pid="4" name="LastSaved">
    <vt:filetime>2024-05-05T00:00:00Z</vt:filetime>
  </property>
  <property fmtid="{D5CDD505-2E9C-101B-9397-08002B2CF9AE}" pid="5" name="Producer">
    <vt:lpwstr>Adobe PDF Library 15.0</vt:lpwstr>
  </property>
</Properties>
</file>